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135CA" w14:textId="77777777" w:rsidR="005B2292" w:rsidRPr="00914ACF" w:rsidRDefault="005B2292" w:rsidP="005B2292">
      <w:pPr>
        <w:autoSpaceDE w:val="0"/>
        <w:autoSpaceDN w:val="0"/>
        <w:adjustRightInd w:val="0"/>
        <w:spacing w:after="120" w:line="360" w:lineRule="auto"/>
        <w:jc w:val="center"/>
        <w:rPr>
          <w:rFonts w:asciiTheme="minorHAnsi" w:hAnsiTheme="minorHAnsi" w:cstheme="minorHAnsi"/>
          <w:b/>
          <w:sz w:val="48"/>
          <w:szCs w:val="22"/>
          <w:lang w:val="en-ZA" w:eastAsia="en-ZA"/>
        </w:rPr>
      </w:pPr>
      <w:bookmarkStart w:id="0" w:name="_Toc486238390"/>
      <w:bookmarkStart w:id="1" w:name="_Toc485806666"/>
      <w:r w:rsidRPr="00914ACF">
        <w:rPr>
          <w:rFonts w:asciiTheme="minorHAnsi" w:hAnsiTheme="minorHAnsi" w:cstheme="minorHAnsi"/>
          <w:b/>
          <w:sz w:val="48"/>
          <w:szCs w:val="22"/>
          <w:lang w:val="en-ZA" w:eastAsia="en-ZA"/>
        </w:rPr>
        <w:t xml:space="preserve">105026: Occupational Certificate: </w:t>
      </w:r>
      <w:bookmarkEnd w:id="0"/>
    </w:p>
    <w:p w14:paraId="7E695EA5" w14:textId="77777777" w:rsidR="005B2292" w:rsidRPr="00914ACF" w:rsidRDefault="005B2292" w:rsidP="005B2292">
      <w:pPr>
        <w:autoSpaceDE w:val="0"/>
        <w:autoSpaceDN w:val="0"/>
        <w:adjustRightInd w:val="0"/>
        <w:spacing w:after="120" w:line="360" w:lineRule="auto"/>
        <w:jc w:val="center"/>
        <w:rPr>
          <w:rFonts w:asciiTheme="minorHAnsi" w:hAnsiTheme="minorHAnsi" w:cstheme="minorHAnsi"/>
          <w:b/>
          <w:sz w:val="48"/>
          <w:szCs w:val="22"/>
          <w:lang w:val="en-ZA" w:eastAsia="en-ZA"/>
        </w:rPr>
      </w:pPr>
      <w:r w:rsidRPr="00914ACF">
        <w:rPr>
          <w:rFonts w:asciiTheme="minorHAnsi" w:hAnsiTheme="minorHAnsi" w:cstheme="minorHAnsi"/>
          <w:b/>
          <w:sz w:val="48"/>
          <w:szCs w:val="22"/>
          <w:lang w:val="en-ZA" w:eastAsia="en-ZA"/>
        </w:rPr>
        <w:t>Financial Advisor</w:t>
      </w:r>
    </w:p>
    <w:p w14:paraId="2B60DF19" w14:textId="77777777" w:rsidR="005B2292" w:rsidRPr="00914ACF" w:rsidRDefault="005B2292" w:rsidP="005B2292">
      <w:pPr>
        <w:spacing w:after="120" w:line="360" w:lineRule="auto"/>
        <w:jc w:val="center"/>
        <w:rPr>
          <w:rFonts w:asciiTheme="minorHAnsi" w:eastAsia="Calibri" w:hAnsiTheme="minorHAnsi" w:cstheme="minorHAnsi"/>
          <w:b/>
          <w:sz w:val="48"/>
          <w:szCs w:val="48"/>
          <w:lang w:val="en-ZA" w:eastAsia="en-ZA"/>
        </w:rPr>
      </w:pPr>
    </w:p>
    <w:p w14:paraId="3E5B7F00" w14:textId="77777777" w:rsidR="005B2292" w:rsidRPr="00914ACF" w:rsidRDefault="005B2292" w:rsidP="005B2292">
      <w:pPr>
        <w:spacing w:after="120" w:line="360" w:lineRule="auto"/>
        <w:jc w:val="center"/>
        <w:rPr>
          <w:rFonts w:asciiTheme="minorHAnsi" w:eastAsia="Calibri" w:hAnsiTheme="minorHAnsi" w:cstheme="minorHAnsi"/>
          <w:b/>
          <w:sz w:val="48"/>
          <w:szCs w:val="48"/>
          <w:lang w:val="en-ZA" w:eastAsia="en-ZA"/>
        </w:rPr>
      </w:pPr>
      <w:r w:rsidRPr="00914ACF">
        <w:rPr>
          <w:rFonts w:asciiTheme="minorHAnsi" w:eastAsia="Calibri" w:hAnsiTheme="minorHAnsi" w:cstheme="minorHAnsi"/>
          <w:b/>
          <w:sz w:val="48"/>
          <w:szCs w:val="48"/>
          <w:lang w:val="en-ZA" w:eastAsia="en-ZA"/>
        </w:rPr>
        <w:t>Module 4</w:t>
      </w:r>
    </w:p>
    <w:p w14:paraId="5723F053" w14:textId="77777777" w:rsidR="005B2292" w:rsidRPr="00914ACF" w:rsidRDefault="005B2292" w:rsidP="005B2292">
      <w:pPr>
        <w:spacing w:after="120" w:line="360" w:lineRule="auto"/>
        <w:jc w:val="center"/>
        <w:rPr>
          <w:rFonts w:asciiTheme="minorHAnsi" w:eastAsia="Calibri" w:hAnsiTheme="minorHAnsi" w:cstheme="minorHAnsi"/>
          <w:b/>
          <w:sz w:val="48"/>
          <w:szCs w:val="48"/>
          <w:lang w:val="en-ZA" w:eastAsia="en-ZA"/>
        </w:rPr>
      </w:pPr>
      <w:r w:rsidRPr="00914ACF">
        <w:rPr>
          <w:rFonts w:asciiTheme="minorHAnsi" w:eastAsia="Calibri" w:hAnsiTheme="minorHAnsi" w:cstheme="minorHAnsi"/>
          <w:b/>
          <w:sz w:val="48"/>
          <w:szCs w:val="48"/>
          <w:lang w:val="en-ZA" w:eastAsia="en-ZA"/>
        </w:rPr>
        <w:t>Employee Benefits and Retirement Advice</w:t>
      </w:r>
    </w:p>
    <w:p w14:paraId="18C78B61" w14:textId="77777777" w:rsidR="005B2292" w:rsidRPr="00914ACF" w:rsidRDefault="005B2292" w:rsidP="005B2292">
      <w:pPr>
        <w:spacing w:after="120" w:line="360" w:lineRule="auto"/>
        <w:jc w:val="center"/>
        <w:rPr>
          <w:rFonts w:asciiTheme="minorHAnsi" w:eastAsia="Calibri" w:hAnsiTheme="minorHAnsi" w:cstheme="minorHAnsi"/>
          <w:b/>
          <w:sz w:val="48"/>
          <w:szCs w:val="48"/>
          <w:lang w:val="en-ZA" w:eastAsia="en-ZA"/>
        </w:rPr>
      </w:pPr>
      <w:r w:rsidRPr="00914ACF">
        <w:rPr>
          <w:rFonts w:asciiTheme="minorHAnsi" w:eastAsia="Calibri" w:hAnsiTheme="minorHAnsi" w:cstheme="minorHAnsi"/>
          <w:b/>
          <w:sz w:val="48"/>
          <w:szCs w:val="48"/>
          <w:lang w:val="en-ZA" w:eastAsia="en-ZA"/>
        </w:rPr>
        <w:t>SAQA ID: 105030</w:t>
      </w:r>
    </w:p>
    <w:p w14:paraId="3A3AB8F1" w14:textId="77777777" w:rsidR="005B2292" w:rsidRPr="00914ACF" w:rsidRDefault="005B2292" w:rsidP="005B2292">
      <w:pPr>
        <w:spacing w:after="120" w:line="360" w:lineRule="auto"/>
        <w:jc w:val="center"/>
        <w:rPr>
          <w:rFonts w:asciiTheme="minorHAnsi" w:eastAsia="Calibri" w:hAnsiTheme="minorHAnsi" w:cstheme="minorHAnsi"/>
          <w:b/>
          <w:sz w:val="48"/>
          <w:szCs w:val="48"/>
          <w:lang w:val="en-ZA" w:eastAsia="en-ZA"/>
        </w:rPr>
      </w:pPr>
    </w:p>
    <w:p w14:paraId="79D5D1EF" w14:textId="77777777" w:rsidR="005B2292" w:rsidRPr="00914ACF" w:rsidRDefault="005B2292" w:rsidP="005B2292">
      <w:pPr>
        <w:spacing w:after="120" w:line="360" w:lineRule="auto"/>
        <w:jc w:val="center"/>
        <w:rPr>
          <w:rFonts w:asciiTheme="minorHAnsi" w:eastAsia="Calibri" w:hAnsiTheme="minorHAnsi" w:cstheme="minorHAnsi"/>
          <w:b/>
          <w:sz w:val="48"/>
          <w:szCs w:val="48"/>
          <w:lang w:val="en-ZA" w:eastAsia="en-ZA"/>
        </w:rPr>
      </w:pPr>
      <w:bookmarkStart w:id="2" w:name="_Toc485806667"/>
      <w:bookmarkEnd w:id="1"/>
      <w:r w:rsidRPr="00914ACF">
        <w:rPr>
          <w:rFonts w:asciiTheme="minorHAnsi" w:eastAsia="Calibri" w:hAnsiTheme="minorHAnsi" w:cstheme="minorHAnsi"/>
          <w:b/>
          <w:sz w:val="48"/>
          <w:szCs w:val="48"/>
          <w:lang w:val="en-ZA" w:eastAsia="en-ZA"/>
        </w:rPr>
        <w:t xml:space="preserve">NQF Level </w:t>
      </w:r>
      <w:bookmarkEnd w:id="2"/>
      <w:r w:rsidRPr="00914ACF">
        <w:rPr>
          <w:rFonts w:asciiTheme="minorHAnsi" w:eastAsia="Calibri" w:hAnsiTheme="minorHAnsi" w:cstheme="minorHAnsi"/>
          <w:b/>
          <w:sz w:val="48"/>
          <w:szCs w:val="48"/>
          <w:lang w:val="en-ZA" w:eastAsia="en-ZA"/>
        </w:rPr>
        <w:t>5</w:t>
      </w:r>
    </w:p>
    <w:p w14:paraId="1AE3BC9B" w14:textId="77777777" w:rsidR="005B2292" w:rsidRPr="00914ACF" w:rsidRDefault="005B2292" w:rsidP="005B2292">
      <w:pPr>
        <w:spacing w:after="120" w:line="360" w:lineRule="auto"/>
        <w:jc w:val="center"/>
        <w:rPr>
          <w:rFonts w:asciiTheme="minorHAnsi" w:hAnsiTheme="minorHAnsi" w:cstheme="minorHAnsi"/>
          <w:sz w:val="22"/>
          <w:szCs w:val="22"/>
          <w:lang w:val="en-ZA" w:eastAsia="en-ZA"/>
        </w:rPr>
      </w:pPr>
      <w:bookmarkStart w:id="3" w:name="_Toc485806668"/>
      <w:r w:rsidRPr="00914ACF">
        <w:rPr>
          <w:rFonts w:asciiTheme="minorHAnsi" w:eastAsia="Calibri" w:hAnsiTheme="minorHAnsi" w:cstheme="minorHAnsi"/>
          <w:b/>
          <w:sz w:val="52"/>
          <w:szCs w:val="56"/>
          <w:lang w:val="en-ZA" w:eastAsia="en-ZA"/>
        </w:rPr>
        <w:t>80 credits</w:t>
      </w:r>
      <w:bookmarkEnd w:id="3"/>
    </w:p>
    <w:p w14:paraId="399B2788" w14:textId="77777777" w:rsidR="00927C49" w:rsidRPr="00914ACF" w:rsidRDefault="00927C49" w:rsidP="003E36FF">
      <w:pPr>
        <w:spacing w:line="360" w:lineRule="auto"/>
        <w:rPr>
          <w:rFonts w:asciiTheme="minorHAnsi" w:hAnsiTheme="minorHAnsi" w:cstheme="minorHAnsi"/>
          <w:lang w:val="en-ZA"/>
        </w:rPr>
      </w:pPr>
    </w:p>
    <w:p w14:paraId="3FEA318E" w14:textId="77777777" w:rsidR="00927C49" w:rsidRPr="00914ACF" w:rsidRDefault="00927C49" w:rsidP="003E36FF">
      <w:pPr>
        <w:spacing w:line="360" w:lineRule="auto"/>
        <w:rPr>
          <w:rFonts w:asciiTheme="minorHAnsi" w:hAnsiTheme="minorHAnsi" w:cstheme="minorHAnsi"/>
          <w:lang w:val="en-ZA"/>
        </w:rPr>
      </w:pPr>
      <w:r w:rsidRPr="00914ACF">
        <w:rPr>
          <w:rFonts w:asciiTheme="minorHAnsi" w:hAnsiTheme="minorHAnsi" w:cstheme="minorHAnsi"/>
          <w:noProof/>
          <w:lang w:val="en-ZA" w:eastAsia="en-ZA"/>
        </w:rPr>
        <mc:AlternateContent>
          <mc:Choice Requires="wps">
            <w:drawing>
              <wp:anchor distT="0" distB="0" distL="114300" distR="114300" simplePos="0" relativeHeight="251658240" behindDoc="0" locked="0" layoutInCell="1" allowOverlap="1" wp14:anchorId="12E17980" wp14:editId="6EFEF146">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28359189" w14:textId="77777777" w:rsidR="00C55515" w:rsidRDefault="00C55515" w:rsidP="00927C49">
                            <w:pPr>
                              <w:jc w:val="center"/>
                              <w:rPr>
                                <w:b/>
                              </w:rPr>
                            </w:pPr>
                          </w:p>
                          <w:p w14:paraId="2A1CF283" w14:textId="77777777" w:rsidR="00C55515" w:rsidRPr="00E14958" w:rsidRDefault="00C55515" w:rsidP="00927C49">
                            <w:pPr>
                              <w:jc w:val="center"/>
                              <w:rPr>
                                <w:b/>
                              </w:rPr>
                            </w:pPr>
                            <w:r w:rsidRPr="00E14958">
                              <w:rPr>
                                <w:b/>
                              </w:rPr>
                              <w:t>FACILITATOR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17980" id="Rectangle 39" o:spid="_x0000_s1026" style="position:absolute;margin-left:108.4pt;margin-top:2.65pt;width:250.6pt;height:5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">
                <v:textbox>
                  <w:txbxContent>
                    <w:p w14:paraId="28359189" w14:textId="77777777" w:rsidR="00C55515" w:rsidRDefault="00C55515" w:rsidP="00927C49">
                      <w:pPr>
                        <w:jc w:val="center"/>
                        <w:rPr>
                          <w:b/>
                        </w:rPr>
                      </w:pPr>
                    </w:p>
                    <w:p w14:paraId="2A1CF283" w14:textId="77777777" w:rsidR="00C55515" w:rsidRPr="00E14958" w:rsidRDefault="00C55515" w:rsidP="00927C49">
                      <w:pPr>
                        <w:jc w:val="center"/>
                        <w:rPr>
                          <w:b/>
                        </w:rPr>
                      </w:pPr>
                      <w:r w:rsidRPr="00E14958">
                        <w:rPr>
                          <w:b/>
                        </w:rPr>
                        <w:t>FACILITATOR GUIDE</w:t>
                      </w:r>
                    </w:p>
                  </w:txbxContent>
                </v:textbox>
              </v:rect>
            </w:pict>
          </mc:Fallback>
        </mc:AlternateContent>
      </w:r>
    </w:p>
    <w:p w14:paraId="167BF52C" w14:textId="77777777" w:rsidR="00927C49" w:rsidRPr="00914ACF" w:rsidRDefault="00927C49" w:rsidP="003E36FF">
      <w:pPr>
        <w:spacing w:line="360" w:lineRule="auto"/>
        <w:rPr>
          <w:rFonts w:asciiTheme="minorHAnsi" w:hAnsiTheme="minorHAnsi" w:cstheme="minorHAnsi"/>
          <w:lang w:val="en-ZA"/>
        </w:rPr>
      </w:pPr>
    </w:p>
    <w:p w14:paraId="2C7951A2" w14:textId="77777777" w:rsidR="00927C49" w:rsidRPr="00914ACF" w:rsidRDefault="00927C49" w:rsidP="003E36FF">
      <w:pPr>
        <w:spacing w:line="360" w:lineRule="auto"/>
        <w:rPr>
          <w:rFonts w:asciiTheme="minorHAnsi" w:hAnsiTheme="minorHAnsi" w:cstheme="minorHAnsi"/>
          <w:lang w:val="en-ZA"/>
        </w:rPr>
      </w:pPr>
    </w:p>
    <w:p w14:paraId="453D739E" w14:textId="77777777" w:rsidR="00647A51" w:rsidRPr="00914ACF" w:rsidRDefault="00647A51" w:rsidP="003E36FF">
      <w:pPr>
        <w:spacing w:line="360" w:lineRule="auto"/>
        <w:rPr>
          <w:rFonts w:asciiTheme="minorHAnsi" w:hAnsiTheme="minorHAnsi" w:cstheme="minorHAnsi"/>
          <w:lang w:val="en-ZA"/>
        </w:rPr>
      </w:pPr>
    </w:p>
    <w:p w14:paraId="61893DFA" w14:textId="77777777" w:rsidR="00647A51" w:rsidRPr="00914ACF" w:rsidRDefault="00647A51" w:rsidP="003E36FF">
      <w:pPr>
        <w:spacing w:after="160" w:line="360" w:lineRule="auto"/>
        <w:rPr>
          <w:rFonts w:asciiTheme="minorHAnsi" w:hAnsiTheme="minorHAnsi" w:cstheme="minorHAnsi"/>
          <w:lang w:val="en-ZA"/>
        </w:rPr>
      </w:pPr>
      <w:r w:rsidRPr="00914ACF">
        <w:rPr>
          <w:rFonts w:asciiTheme="minorHAnsi" w:hAnsiTheme="minorHAnsi" w:cstheme="minorHAnsi"/>
          <w:lang w:val="en-ZA"/>
        </w:rPr>
        <w:br w:type="page"/>
      </w:r>
    </w:p>
    <w:p w14:paraId="691B87E5" w14:textId="77777777" w:rsidR="00647A51" w:rsidRPr="00914ACF" w:rsidRDefault="00647A51" w:rsidP="003E36FF">
      <w:pPr>
        <w:keepNext/>
        <w:shd w:val="clear" w:color="auto" w:fill="D9D9D9" w:themeFill="background1" w:themeFillShade="D9"/>
        <w:spacing w:before="240" w:after="60" w:line="360" w:lineRule="auto"/>
        <w:outlineLvl w:val="0"/>
        <w:rPr>
          <w:rFonts w:asciiTheme="minorHAnsi" w:hAnsiTheme="minorHAnsi" w:cstheme="minorHAnsi"/>
          <w:b/>
          <w:iCs/>
          <w:spacing w:val="10"/>
          <w:position w:val="7"/>
          <w:sz w:val="32"/>
          <w:szCs w:val="32"/>
          <w:lang w:val="en-ZA"/>
        </w:rPr>
      </w:pPr>
      <w:r w:rsidRPr="00914ACF">
        <w:rPr>
          <w:rFonts w:asciiTheme="minorHAnsi" w:hAnsiTheme="minorHAnsi" w:cstheme="minorHAnsi"/>
          <w:b/>
          <w:iCs/>
          <w:spacing w:val="10"/>
          <w:position w:val="7"/>
          <w:sz w:val="32"/>
          <w:szCs w:val="32"/>
          <w:lang w:val="en-ZA"/>
        </w:rPr>
        <w:lastRenderedPageBreak/>
        <w:t>TABLE OF CONTENTS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12"/>
        <w:gridCol w:w="1438"/>
      </w:tblGrid>
      <w:tr w:rsidR="00647A51" w:rsidRPr="00914ACF" w14:paraId="7FB12A6C" w14:textId="77777777" w:rsidTr="00F83FC5">
        <w:tc>
          <w:tcPr>
            <w:tcW w:w="8118" w:type="dxa"/>
            <w:shd w:val="clear" w:color="auto" w:fill="auto"/>
          </w:tcPr>
          <w:p w14:paraId="6039417E" w14:textId="77777777" w:rsidR="00647A51" w:rsidRPr="00914ACF" w:rsidRDefault="00647A51" w:rsidP="003E36FF">
            <w:pPr>
              <w:spacing w:after="120" w:line="360" w:lineRule="auto"/>
              <w:rPr>
                <w:rFonts w:asciiTheme="minorHAnsi" w:eastAsia="Calibri" w:hAnsiTheme="minorHAnsi" w:cstheme="minorHAnsi"/>
                <w:b/>
                <w:bCs/>
                <w:color w:val="000000"/>
                <w:szCs w:val="22"/>
                <w:lang w:val="en-ZA"/>
              </w:rPr>
            </w:pPr>
            <w:r w:rsidRPr="00914ACF">
              <w:rPr>
                <w:rFonts w:asciiTheme="minorHAnsi" w:eastAsia="Calibri" w:hAnsiTheme="minorHAnsi" w:cstheme="minorHAnsi"/>
                <w:b/>
                <w:bCs/>
                <w:color w:val="000000"/>
                <w:sz w:val="22"/>
                <w:szCs w:val="22"/>
                <w:lang w:val="en-ZA"/>
              </w:rPr>
              <w:t>SECTION</w:t>
            </w:r>
          </w:p>
        </w:tc>
        <w:tc>
          <w:tcPr>
            <w:tcW w:w="1458" w:type="dxa"/>
            <w:shd w:val="clear" w:color="auto" w:fill="auto"/>
          </w:tcPr>
          <w:p w14:paraId="0F926ECB" w14:textId="77777777" w:rsidR="00647A51" w:rsidRPr="00914ACF" w:rsidRDefault="00647A51" w:rsidP="003E36FF">
            <w:pPr>
              <w:spacing w:after="200" w:line="360" w:lineRule="auto"/>
              <w:rPr>
                <w:rFonts w:asciiTheme="minorHAnsi" w:eastAsia="Calibri" w:hAnsiTheme="minorHAnsi" w:cstheme="minorHAnsi"/>
                <w:b/>
                <w:bCs/>
                <w:color w:val="000000"/>
                <w:szCs w:val="22"/>
                <w:lang w:val="en-ZA"/>
              </w:rPr>
            </w:pPr>
            <w:r w:rsidRPr="00914ACF">
              <w:rPr>
                <w:rFonts w:asciiTheme="minorHAnsi" w:eastAsia="Calibri" w:hAnsiTheme="minorHAnsi" w:cstheme="minorHAnsi"/>
                <w:b/>
                <w:bCs/>
                <w:color w:val="000000"/>
                <w:sz w:val="22"/>
                <w:szCs w:val="22"/>
                <w:lang w:val="en-ZA"/>
              </w:rPr>
              <w:t>PAGE</w:t>
            </w:r>
          </w:p>
        </w:tc>
      </w:tr>
      <w:tr w:rsidR="00647A51" w:rsidRPr="00914ACF" w14:paraId="7C91B6F7" w14:textId="77777777" w:rsidTr="00F83FC5">
        <w:tc>
          <w:tcPr>
            <w:tcW w:w="8118" w:type="dxa"/>
            <w:shd w:val="clear" w:color="auto" w:fill="auto"/>
          </w:tcPr>
          <w:p w14:paraId="4AB578C8"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DURATION AND STRUCTURE</w:t>
            </w:r>
          </w:p>
        </w:tc>
        <w:tc>
          <w:tcPr>
            <w:tcW w:w="1458" w:type="dxa"/>
            <w:shd w:val="clear" w:color="auto" w:fill="auto"/>
          </w:tcPr>
          <w:p w14:paraId="2EE75AC3" w14:textId="7D963859" w:rsidR="00647A51" w:rsidRPr="00914ACF" w:rsidRDefault="00672279" w:rsidP="003E36FF">
            <w:pPr>
              <w:spacing w:after="200" w:line="360" w:lineRule="auto"/>
              <w:rPr>
                <w:rFonts w:asciiTheme="minorHAnsi" w:eastAsia="Calibri" w:hAnsiTheme="minorHAnsi" w:cstheme="minorHAnsi"/>
                <w:bCs/>
                <w:color w:val="000000"/>
                <w:szCs w:val="22"/>
                <w:lang w:val="en-ZA"/>
              </w:rPr>
            </w:pPr>
            <w:r>
              <w:rPr>
                <w:rFonts w:asciiTheme="minorHAnsi" w:eastAsia="Calibri" w:hAnsiTheme="minorHAnsi" w:cstheme="minorHAnsi"/>
                <w:bCs/>
                <w:color w:val="000000"/>
                <w:sz w:val="22"/>
                <w:szCs w:val="22"/>
                <w:lang w:val="en-ZA"/>
              </w:rPr>
              <w:t>3</w:t>
            </w:r>
          </w:p>
        </w:tc>
      </w:tr>
      <w:tr w:rsidR="00647A51" w:rsidRPr="00914ACF" w14:paraId="0E8D8DD7" w14:textId="77777777" w:rsidTr="00F83FC5">
        <w:tc>
          <w:tcPr>
            <w:tcW w:w="8118" w:type="dxa"/>
            <w:shd w:val="clear" w:color="auto" w:fill="auto"/>
          </w:tcPr>
          <w:p w14:paraId="7D25108C" w14:textId="2453AB74" w:rsidR="00647A51" w:rsidRPr="00914ACF" w:rsidRDefault="00672279" w:rsidP="00672279">
            <w:pPr>
              <w:spacing w:after="120" w:line="360" w:lineRule="auto"/>
              <w:rPr>
                <w:rFonts w:asciiTheme="minorHAnsi" w:eastAsia="Calibri" w:hAnsiTheme="minorHAnsi" w:cstheme="minorHAnsi"/>
                <w:bCs/>
                <w:szCs w:val="22"/>
                <w:lang w:val="en-ZA"/>
              </w:rPr>
            </w:pPr>
            <w:r>
              <w:rPr>
                <w:rFonts w:asciiTheme="minorHAnsi" w:eastAsia="Calibri" w:hAnsiTheme="minorHAnsi" w:cstheme="minorHAnsi"/>
                <w:bCs/>
                <w:sz w:val="22"/>
                <w:szCs w:val="22"/>
                <w:lang w:val="en-ZA"/>
              </w:rPr>
              <w:t>BIBLIOGRAPHY</w:t>
            </w:r>
            <w:r w:rsidR="00647A51" w:rsidRPr="00914ACF">
              <w:rPr>
                <w:rFonts w:asciiTheme="minorHAnsi" w:eastAsia="Calibri" w:hAnsiTheme="minorHAnsi" w:cstheme="minorHAnsi"/>
                <w:bCs/>
                <w:sz w:val="22"/>
                <w:szCs w:val="22"/>
                <w:lang w:val="en-ZA"/>
              </w:rPr>
              <w:t xml:space="preserve"> </w:t>
            </w:r>
          </w:p>
        </w:tc>
        <w:tc>
          <w:tcPr>
            <w:tcW w:w="1458" w:type="dxa"/>
            <w:shd w:val="clear" w:color="auto" w:fill="auto"/>
          </w:tcPr>
          <w:p w14:paraId="11F8BD94" w14:textId="38E542EE" w:rsidR="00647A51" w:rsidRPr="00914ACF" w:rsidRDefault="00672279" w:rsidP="003E36FF">
            <w:pPr>
              <w:spacing w:after="200" w:line="360" w:lineRule="auto"/>
              <w:rPr>
                <w:rFonts w:asciiTheme="minorHAnsi" w:eastAsia="Calibri" w:hAnsiTheme="minorHAnsi" w:cstheme="minorHAnsi"/>
                <w:bCs/>
                <w:szCs w:val="22"/>
                <w:lang w:val="en-ZA"/>
              </w:rPr>
            </w:pPr>
            <w:r>
              <w:rPr>
                <w:rFonts w:asciiTheme="minorHAnsi" w:eastAsia="Calibri" w:hAnsiTheme="minorHAnsi" w:cstheme="minorHAnsi"/>
                <w:bCs/>
                <w:sz w:val="22"/>
                <w:szCs w:val="22"/>
                <w:lang w:val="en-ZA"/>
              </w:rPr>
              <w:t>5</w:t>
            </w:r>
          </w:p>
        </w:tc>
      </w:tr>
      <w:tr w:rsidR="00647A51" w:rsidRPr="00914ACF" w14:paraId="2A5A688C" w14:textId="77777777" w:rsidTr="00F83FC5">
        <w:tc>
          <w:tcPr>
            <w:tcW w:w="8118" w:type="dxa"/>
            <w:shd w:val="clear" w:color="auto" w:fill="auto"/>
          </w:tcPr>
          <w:p w14:paraId="678737FC"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OVERALL MODULE OBJECTIVE</w:t>
            </w:r>
          </w:p>
        </w:tc>
        <w:tc>
          <w:tcPr>
            <w:tcW w:w="1458" w:type="dxa"/>
            <w:shd w:val="clear" w:color="auto" w:fill="auto"/>
          </w:tcPr>
          <w:p w14:paraId="497BB84E" w14:textId="4E456A5E" w:rsidR="00647A51" w:rsidRPr="00914ACF" w:rsidRDefault="00672279" w:rsidP="003E36FF">
            <w:pPr>
              <w:spacing w:after="200" w:line="360" w:lineRule="auto"/>
              <w:rPr>
                <w:rFonts w:asciiTheme="minorHAnsi" w:eastAsia="Calibri" w:hAnsiTheme="minorHAnsi" w:cstheme="minorHAnsi"/>
                <w:bCs/>
                <w:color w:val="000000"/>
                <w:szCs w:val="22"/>
                <w:lang w:val="en-ZA"/>
              </w:rPr>
            </w:pPr>
            <w:r>
              <w:rPr>
                <w:rFonts w:asciiTheme="minorHAnsi" w:eastAsia="Calibri" w:hAnsiTheme="minorHAnsi" w:cstheme="minorHAnsi"/>
                <w:bCs/>
                <w:color w:val="000000"/>
                <w:sz w:val="22"/>
                <w:szCs w:val="22"/>
                <w:lang w:val="en-ZA"/>
              </w:rPr>
              <w:t>9</w:t>
            </w:r>
          </w:p>
        </w:tc>
      </w:tr>
      <w:tr w:rsidR="00647A51" w:rsidRPr="00914ACF" w14:paraId="6611EFB6" w14:textId="77777777" w:rsidTr="00F83FC5">
        <w:tc>
          <w:tcPr>
            <w:tcW w:w="8118" w:type="dxa"/>
            <w:shd w:val="clear" w:color="auto" w:fill="auto"/>
          </w:tcPr>
          <w:p w14:paraId="69697F06"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GUIDELINES FOR FACILITATORS</w:t>
            </w:r>
          </w:p>
        </w:tc>
        <w:tc>
          <w:tcPr>
            <w:tcW w:w="1458" w:type="dxa"/>
            <w:shd w:val="clear" w:color="auto" w:fill="auto"/>
          </w:tcPr>
          <w:p w14:paraId="0F3B03EA" w14:textId="580E840B" w:rsidR="00647A51" w:rsidRPr="00914ACF" w:rsidRDefault="00672279" w:rsidP="003E36FF">
            <w:pPr>
              <w:spacing w:after="200" w:line="360" w:lineRule="auto"/>
              <w:rPr>
                <w:rFonts w:asciiTheme="minorHAnsi" w:eastAsia="Calibri" w:hAnsiTheme="minorHAnsi" w:cstheme="minorHAnsi"/>
                <w:bCs/>
                <w:color w:val="000000"/>
                <w:szCs w:val="22"/>
                <w:lang w:val="en-ZA"/>
              </w:rPr>
            </w:pPr>
            <w:r>
              <w:rPr>
                <w:rFonts w:asciiTheme="minorHAnsi" w:eastAsia="Calibri" w:hAnsiTheme="minorHAnsi" w:cstheme="minorHAnsi"/>
                <w:bCs/>
                <w:color w:val="000000"/>
                <w:sz w:val="22"/>
                <w:szCs w:val="22"/>
                <w:lang w:val="en-ZA"/>
              </w:rPr>
              <w:t>12</w:t>
            </w:r>
          </w:p>
        </w:tc>
      </w:tr>
      <w:tr w:rsidR="00647A51" w:rsidRPr="00914ACF" w14:paraId="79AFFBC4" w14:textId="77777777" w:rsidTr="00F83FC5">
        <w:tc>
          <w:tcPr>
            <w:tcW w:w="8118" w:type="dxa"/>
            <w:shd w:val="clear" w:color="auto" w:fill="auto"/>
          </w:tcPr>
          <w:p w14:paraId="592612CD"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FEEDBACK SKILLS FOR FACILITATORS</w:t>
            </w:r>
          </w:p>
        </w:tc>
        <w:tc>
          <w:tcPr>
            <w:tcW w:w="1458" w:type="dxa"/>
            <w:shd w:val="clear" w:color="auto" w:fill="auto"/>
          </w:tcPr>
          <w:p w14:paraId="24AC1BB7" w14:textId="3FEC896A" w:rsidR="00647A51" w:rsidRPr="00914ACF" w:rsidRDefault="00647A51" w:rsidP="00672279">
            <w:pPr>
              <w:spacing w:after="20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1</w:t>
            </w:r>
            <w:r w:rsidR="00672279">
              <w:rPr>
                <w:rFonts w:asciiTheme="minorHAnsi" w:eastAsia="Calibri" w:hAnsiTheme="minorHAnsi" w:cstheme="minorHAnsi"/>
                <w:bCs/>
                <w:color w:val="000000"/>
                <w:sz w:val="22"/>
                <w:szCs w:val="22"/>
                <w:lang w:val="en-ZA"/>
              </w:rPr>
              <w:t>5</w:t>
            </w:r>
          </w:p>
        </w:tc>
      </w:tr>
      <w:tr w:rsidR="00647A51" w:rsidRPr="00914ACF" w14:paraId="4D37C101" w14:textId="77777777" w:rsidTr="00F83FC5">
        <w:tc>
          <w:tcPr>
            <w:tcW w:w="8118" w:type="dxa"/>
            <w:shd w:val="clear" w:color="auto" w:fill="auto"/>
          </w:tcPr>
          <w:p w14:paraId="6F5A888F"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PREPARING FOR SESSION</w:t>
            </w:r>
          </w:p>
        </w:tc>
        <w:tc>
          <w:tcPr>
            <w:tcW w:w="1458" w:type="dxa"/>
            <w:shd w:val="clear" w:color="auto" w:fill="auto"/>
          </w:tcPr>
          <w:p w14:paraId="7F35C79D" w14:textId="7060852A" w:rsidR="00647A51" w:rsidRPr="00914ACF" w:rsidRDefault="00647A51" w:rsidP="00672279">
            <w:pPr>
              <w:spacing w:after="20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1</w:t>
            </w:r>
            <w:r w:rsidR="00672279">
              <w:rPr>
                <w:rFonts w:asciiTheme="minorHAnsi" w:eastAsia="Calibri" w:hAnsiTheme="minorHAnsi" w:cstheme="minorHAnsi"/>
                <w:bCs/>
                <w:color w:val="000000"/>
                <w:sz w:val="22"/>
                <w:szCs w:val="22"/>
                <w:lang w:val="en-ZA"/>
              </w:rPr>
              <w:t>9</w:t>
            </w:r>
          </w:p>
        </w:tc>
      </w:tr>
      <w:tr w:rsidR="00647A51" w:rsidRPr="00914ACF" w14:paraId="10815A0D" w14:textId="77777777" w:rsidTr="00F83FC5">
        <w:tc>
          <w:tcPr>
            <w:tcW w:w="8118" w:type="dxa"/>
            <w:shd w:val="clear" w:color="auto" w:fill="auto"/>
          </w:tcPr>
          <w:p w14:paraId="6EF41DA6"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FACILITATOR CHECKLIST</w:t>
            </w:r>
          </w:p>
        </w:tc>
        <w:tc>
          <w:tcPr>
            <w:tcW w:w="1458" w:type="dxa"/>
            <w:shd w:val="clear" w:color="auto" w:fill="auto"/>
          </w:tcPr>
          <w:p w14:paraId="262264CA" w14:textId="41E19E69" w:rsidR="00647A51" w:rsidRPr="00914ACF" w:rsidRDefault="00647A51" w:rsidP="00672279">
            <w:pPr>
              <w:spacing w:after="20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2</w:t>
            </w:r>
            <w:r w:rsidR="00672279">
              <w:rPr>
                <w:rFonts w:asciiTheme="minorHAnsi" w:eastAsia="Calibri" w:hAnsiTheme="minorHAnsi" w:cstheme="minorHAnsi"/>
                <w:bCs/>
                <w:color w:val="000000"/>
                <w:sz w:val="22"/>
                <w:szCs w:val="22"/>
                <w:lang w:val="en-ZA"/>
              </w:rPr>
              <w:t>3</w:t>
            </w:r>
          </w:p>
        </w:tc>
      </w:tr>
      <w:tr w:rsidR="00647A51" w:rsidRPr="00914ACF" w14:paraId="1A8ABF96" w14:textId="77777777" w:rsidTr="00F83FC5">
        <w:tc>
          <w:tcPr>
            <w:tcW w:w="8118" w:type="dxa"/>
            <w:shd w:val="clear" w:color="auto" w:fill="auto"/>
          </w:tcPr>
          <w:p w14:paraId="4D684ED5"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LESSON PLAN</w:t>
            </w:r>
          </w:p>
        </w:tc>
        <w:tc>
          <w:tcPr>
            <w:tcW w:w="1458" w:type="dxa"/>
            <w:shd w:val="clear" w:color="auto" w:fill="auto"/>
          </w:tcPr>
          <w:p w14:paraId="35A51E5E" w14:textId="0786E941" w:rsidR="00647A51" w:rsidRPr="00914ACF" w:rsidRDefault="00647A51" w:rsidP="00672279">
            <w:pPr>
              <w:spacing w:after="20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2</w:t>
            </w:r>
            <w:r w:rsidR="00672279">
              <w:rPr>
                <w:rFonts w:asciiTheme="minorHAnsi" w:eastAsia="Calibri" w:hAnsiTheme="minorHAnsi" w:cstheme="minorHAnsi"/>
                <w:bCs/>
                <w:color w:val="000000"/>
                <w:sz w:val="22"/>
                <w:szCs w:val="22"/>
                <w:lang w:val="en-ZA"/>
              </w:rPr>
              <w:t>4</w:t>
            </w:r>
          </w:p>
        </w:tc>
      </w:tr>
      <w:tr w:rsidR="00647A51" w:rsidRPr="00914ACF" w14:paraId="337664EA" w14:textId="77777777" w:rsidTr="00F83FC5">
        <w:tc>
          <w:tcPr>
            <w:tcW w:w="8118" w:type="dxa"/>
            <w:shd w:val="clear" w:color="auto" w:fill="auto"/>
          </w:tcPr>
          <w:p w14:paraId="57E4A340"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PROGRAMME OUTCOMES &amp; ASSESSMENT CRITERIA</w:t>
            </w:r>
          </w:p>
        </w:tc>
        <w:tc>
          <w:tcPr>
            <w:tcW w:w="1458" w:type="dxa"/>
            <w:shd w:val="clear" w:color="auto" w:fill="auto"/>
          </w:tcPr>
          <w:p w14:paraId="7957AC35" w14:textId="5DAF248C" w:rsidR="00647A51" w:rsidRPr="00914ACF" w:rsidRDefault="00647A51" w:rsidP="00672279">
            <w:pPr>
              <w:spacing w:after="20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2</w:t>
            </w:r>
            <w:r w:rsidR="00672279">
              <w:rPr>
                <w:rFonts w:asciiTheme="minorHAnsi" w:eastAsia="Calibri" w:hAnsiTheme="minorHAnsi" w:cstheme="minorHAnsi"/>
                <w:bCs/>
                <w:color w:val="000000"/>
                <w:sz w:val="22"/>
                <w:szCs w:val="22"/>
                <w:lang w:val="en-ZA"/>
              </w:rPr>
              <w:t>4</w:t>
            </w:r>
          </w:p>
        </w:tc>
      </w:tr>
      <w:tr w:rsidR="00647A51" w:rsidRPr="00914ACF" w14:paraId="06BA79AA" w14:textId="77777777" w:rsidTr="00F83FC5">
        <w:tc>
          <w:tcPr>
            <w:tcW w:w="8118" w:type="dxa"/>
            <w:shd w:val="clear" w:color="auto" w:fill="auto"/>
          </w:tcPr>
          <w:p w14:paraId="600A41FE" w14:textId="77777777" w:rsidR="00647A51" w:rsidRPr="00914ACF" w:rsidRDefault="00647A51" w:rsidP="003E36FF">
            <w:pPr>
              <w:spacing w:after="120" w:line="360" w:lineRule="auto"/>
              <w:rPr>
                <w:rFonts w:asciiTheme="minorHAnsi" w:eastAsia="Calibri" w:hAnsiTheme="minorHAnsi" w:cstheme="minorHAnsi"/>
                <w:bCs/>
                <w:color w:val="000000"/>
                <w:szCs w:val="22"/>
                <w:lang w:val="en-ZA"/>
              </w:rPr>
            </w:pPr>
            <w:r w:rsidRPr="00914ACF">
              <w:rPr>
                <w:rFonts w:asciiTheme="minorHAnsi" w:eastAsia="Calibri" w:hAnsiTheme="minorHAnsi" w:cstheme="minorHAnsi"/>
                <w:bCs/>
                <w:color w:val="000000"/>
                <w:sz w:val="22"/>
                <w:szCs w:val="22"/>
                <w:lang w:val="en-ZA"/>
              </w:rPr>
              <w:t>ASSIGNMENTS</w:t>
            </w:r>
          </w:p>
        </w:tc>
        <w:tc>
          <w:tcPr>
            <w:tcW w:w="1458" w:type="dxa"/>
            <w:shd w:val="clear" w:color="auto" w:fill="auto"/>
          </w:tcPr>
          <w:p w14:paraId="04929713" w14:textId="231A0912" w:rsidR="00647A51" w:rsidRPr="00914ACF" w:rsidRDefault="00672279" w:rsidP="00672279">
            <w:pPr>
              <w:spacing w:after="200" w:line="360" w:lineRule="auto"/>
              <w:rPr>
                <w:rFonts w:asciiTheme="minorHAnsi" w:eastAsia="Calibri" w:hAnsiTheme="minorHAnsi" w:cstheme="minorHAnsi"/>
                <w:bCs/>
                <w:color w:val="000000"/>
                <w:szCs w:val="22"/>
                <w:lang w:val="en-ZA"/>
              </w:rPr>
            </w:pPr>
            <w:r>
              <w:rPr>
                <w:rFonts w:asciiTheme="minorHAnsi" w:eastAsia="Calibri" w:hAnsiTheme="minorHAnsi" w:cstheme="minorHAnsi"/>
                <w:bCs/>
                <w:color w:val="000000"/>
                <w:sz w:val="22"/>
                <w:szCs w:val="22"/>
                <w:lang w:val="en-ZA"/>
              </w:rPr>
              <w:t>28</w:t>
            </w:r>
          </w:p>
        </w:tc>
      </w:tr>
    </w:tbl>
    <w:p w14:paraId="3ADA265B" w14:textId="77777777" w:rsidR="00647A51" w:rsidRPr="00914ACF" w:rsidRDefault="00647A51" w:rsidP="003E36FF">
      <w:pPr>
        <w:spacing w:line="360" w:lineRule="auto"/>
        <w:rPr>
          <w:rFonts w:asciiTheme="minorHAnsi" w:hAnsiTheme="minorHAnsi" w:cstheme="minorHAnsi"/>
          <w:lang w:val="en-ZA"/>
        </w:rPr>
      </w:pPr>
    </w:p>
    <w:p w14:paraId="5DFE425B" w14:textId="77777777" w:rsidR="00647A51" w:rsidRPr="00914ACF" w:rsidRDefault="00647A51" w:rsidP="003E36FF">
      <w:pPr>
        <w:spacing w:after="160" w:line="360" w:lineRule="auto"/>
        <w:rPr>
          <w:rFonts w:asciiTheme="minorHAnsi" w:hAnsiTheme="minorHAnsi" w:cstheme="minorHAnsi"/>
          <w:lang w:val="en-ZA"/>
        </w:rPr>
      </w:pPr>
      <w:r w:rsidRPr="00914ACF">
        <w:rPr>
          <w:rFonts w:asciiTheme="minorHAnsi" w:hAnsiTheme="minorHAnsi" w:cstheme="minorHAnsi"/>
          <w:lang w:val="en-ZA"/>
        </w:rPr>
        <w:br w:type="page"/>
      </w:r>
    </w:p>
    <w:p w14:paraId="7E4479F7" w14:textId="74ABC625" w:rsidR="00647A51" w:rsidRPr="00914ACF" w:rsidRDefault="00647A51" w:rsidP="005B2292">
      <w:pPr>
        <w:keepNext/>
        <w:shd w:val="clear" w:color="auto" w:fill="D9D9D9" w:themeFill="background1" w:themeFillShade="D9"/>
        <w:spacing w:before="240" w:after="60" w:line="360" w:lineRule="auto"/>
        <w:outlineLvl w:val="0"/>
        <w:rPr>
          <w:rFonts w:asciiTheme="minorHAnsi" w:hAnsiTheme="minorHAnsi" w:cstheme="minorHAnsi"/>
          <w:b/>
          <w:iCs/>
          <w:spacing w:val="10"/>
          <w:position w:val="7"/>
          <w:szCs w:val="24"/>
          <w:lang w:val="en-ZA"/>
        </w:rPr>
      </w:pPr>
      <w:r w:rsidRPr="00914ACF">
        <w:rPr>
          <w:rFonts w:asciiTheme="minorHAnsi" w:hAnsiTheme="minorHAnsi" w:cstheme="minorHAnsi"/>
          <w:b/>
          <w:iCs/>
          <w:spacing w:val="10"/>
          <w:position w:val="7"/>
          <w:szCs w:val="24"/>
          <w:lang w:val="en-ZA"/>
        </w:rPr>
        <w:lastRenderedPageBreak/>
        <w:t>1. DURATION AND STRUCTURE</w:t>
      </w:r>
    </w:p>
    <w:p w14:paraId="240801ED" w14:textId="77777777" w:rsidR="00647A51" w:rsidRPr="00914ACF" w:rsidRDefault="00647A51" w:rsidP="003E36FF">
      <w:pPr>
        <w:tabs>
          <w:tab w:val="left" w:pos="7938"/>
        </w:tabs>
        <w:spacing w:line="360" w:lineRule="auto"/>
        <w:ind w:left="567" w:hanging="567"/>
        <w:rPr>
          <w:rFonts w:asciiTheme="minorHAnsi" w:hAnsiTheme="minorHAnsi" w:cstheme="minorHAnsi"/>
          <w:b/>
          <w:szCs w:val="24"/>
          <w:lang w:val="en-ZA"/>
        </w:rPr>
      </w:pPr>
    </w:p>
    <w:p w14:paraId="623EAB0D" w14:textId="77777777" w:rsidR="00647A51" w:rsidRPr="00914ACF" w:rsidRDefault="00647A51" w:rsidP="003E36FF">
      <w:pPr>
        <w:autoSpaceDE w:val="0"/>
        <w:autoSpaceDN w:val="0"/>
        <w:adjustRightInd w:val="0"/>
        <w:spacing w:after="120" w:line="360" w:lineRule="auto"/>
        <w:ind w:left="562" w:hanging="562"/>
        <w:rPr>
          <w:rFonts w:asciiTheme="minorHAnsi" w:eastAsia="Calibri" w:hAnsiTheme="minorHAnsi" w:cstheme="minorHAnsi"/>
          <w:b/>
          <w:bCs/>
          <w:sz w:val="22"/>
          <w:szCs w:val="22"/>
          <w:lang w:val="en-ZA" w:eastAsia="en-ZA"/>
        </w:rPr>
      </w:pPr>
      <w:r w:rsidRPr="00914ACF">
        <w:rPr>
          <w:rFonts w:asciiTheme="minorHAnsi" w:eastAsia="Calibri" w:hAnsiTheme="minorHAnsi" w:cstheme="minorHAnsi"/>
          <w:b/>
          <w:bCs/>
          <w:sz w:val="22"/>
          <w:szCs w:val="22"/>
          <w:lang w:val="en-ZA" w:eastAsia="en-ZA"/>
        </w:rPr>
        <w:t>1.1</w:t>
      </w:r>
      <w:r w:rsidRPr="00914ACF">
        <w:rPr>
          <w:rFonts w:asciiTheme="minorHAnsi" w:eastAsia="Calibri" w:hAnsiTheme="minorHAnsi" w:cstheme="minorHAnsi"/>
          <w:b/>
          <w:bCs/>
          <w:sz w:val="22"/>
          <w:szCs w:val="22"/>
          <w:lang w:val="en-ZA" w:eastAsia="en-ZA"/>
        </w:rPr>
        <w:tab/>
        <w:t>Module Methodology</w:t>
      </w:r>
    </w:p>
    <w:p w14:paraId="1934F647" w14:textId="77777777" w:rsidR="00647A51" w:rsidRPr="00914ACF" w:rsidRDefault="00647A51" w:rsidP="003E36FF">
      <w:pPr>
        <w:autoSpaceDE w:val="0"/>
        <w:autoSpaceDN w:val="0"/>
        <w:adjustRightInd w:val="0"/>
        <w:spacing w:after="100" w:afterAutospacing="1" w:line="360" w:lineRule="auto"/>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In this course we will introduce the learner to world class manufacturing.</w:t>
      </w:r>
    </w:p>
    <w:p w14:paraId="1FD8D27E" w14:textId="77777777" w:rsidR="00647A51" w:rsidRPr="00914ACF" w:rsidRDefault="00647A51" w:rsidP="003E36FF">
      <w:pPr>
        <w:autoSpaceDE w:val="0"/>
        <w:autoSpaceDN w:val="0"/>
        <w:adjustRightInd w:val="0"/>
        <w:spacing w:after="100" w:afterAutospacing="1" w:line="360" w:lineRule="auto"/>
        <w:rPr>
          <w:rFonts w:asciiTheme="minorHAnsi" w:eastAsia="Calibri" w:hAnsiTheme="minorHAnsi" w:cstheme="minorHAnsi"/>
          <w:bCs/>
          <w:iCs/>
          <w:sz w:val="22"/>
          <w:szCs w:val="22"/>
          <w:lang w:val="en-ZA" w:eastAsia="en-ZA"/>
        </w:rPr>
      </w:pPr>
      <w:r w:rsidRPr="00914ACF">
        <w:rPr>
          <w:rFonts w:asciiTheme="minorHAnsi" w:eastAsia="Calibri" w:hAnsiTheme="minorHAnsi" w:cstheme="minorHAnsi"/>
          <w:bCs/>
          <w:iCs/>
          <w:sz w:val="22"/>
          <w:szCs w:val="22"/>
          <w:lang w:val="en-ZA" w:eastAsia="en-ZA"/>
        </w:rPr>
        <w:t>The learning process will be facilitated as follows:</w:t>
      </w:r>
    </w:p>
    <w:p w14:paraId="5C0FF74D" w14:textId="1BE84961" w:rsidR="00647A51" w:rsidRPr="00914ACF" w:rsidRDefault="00A705EC" w:rsidP="003E36FF">
      <w:pPr>
        <w:autoSpaceDE w:val="0"/>
        <w:autoSpaceDN w:val="0"/>
        <w:adjustRightInd w:val="0"/>
        <w:spacing w:after="120" w:line="360" w:lineRule="auto"/>
        <w:jc w:val="both"/>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There will be seven (</w:t>
      </w:r>
      <w:r w:rsidR="003404AC" w:rsidRPr="00914ACF">
        <w:rPr>
          <w:rFonts w:asciiTheme="minorHAnsi" w:eastAsia="Calibri" w:hAnsiTheme="minorHAnsi" w:cstheme="minorHAnsi"/>
          <w:sz w:val="22"/>
          <w:szCs w:val="22"/>
          <w:lang w:val="en-ZA" w:eastAsia="en-ZA"/>
        </w:rPr>
        <w:t>8</w:t>
      </w:r>
      <w:r w:rsidR="00647A51" w:rsidRPr="00914ACF">
        <w:rPr>
          <w:rFonts w:asciiTheme="minorHAnsi" w:eastAsia="Calibri" w:hAnsiTheme="minorHAnsi" w:cstheme="minorHAnsi"/>
          <w:sz w:val="22"/>
          <w:szCs w:val="22"/>
          <w:lang w:val="en-ZA" w:eastAsia="en-ZA"/>
        </w:rPr>
        <w:t>) contact sessions organised into the following general areas:</w:t>
      </w:r>
    </w:p>
    <w:p w14:paraId="22D4E3D1" w14:textId="77777777" w:rsidR="003404AC" w:rsidRPr="00914ACF" w:rsidRDefault="003404AC" w:rsidP="003E36FF">
      <w:pPr>
        <w:pStyle w:val="ListParagraph"/>
        <w:numPr>
          <w:ilvl w:val="0"/>
          <w:numId w:val="32"/>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Trustees of retirement funds</w:t>
      </w:r>
    </w:p>
    <w:p w14:paraId="5C3485FE" w14:textId="38DAB4D5" w:rsidR="003404AC" w:rsidRPr="00914ACF" w:rsidRDefault="003404AC" w:rsidP="003E36FF">
      <w:pPr>
        <w:pStyle w:val="ListParagraph"/>
        <w:numPr>
          <w:ilvl w:val="0"/>
          <w:numId w:val="32"/>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Duties of </w:t>
      </w:r>
      <w:r w:rsidR="003B628A">
        <w:rPr>
          <w:rFonts w:asciiTheme="minorHAnsi" w:hAnsiTheme="minorHAnsi" w:cstheme="minorHAnsi"/>
          <w:sz w:val="22"/>
          <w:szCs w:val="22"/>
          <w:lang w:val="en-ZA"/>
        </w:rPr>
        <w:t>T</w:t>
      </w:r>
      <w:r w:rsidRPr="00914ACF">
        <w:rPr>
          <w:rFonts w:asciiTheme="minorHAnsi" w:hAnsiTheme="minorHAnsi" w:cstheme="minorHAnsi"/>
          <w:sz w:val="22"/>
          <w:szCs w:val="22"/>
          <w:lang w:val="en-ZA"/>
        </w:rPr>
        <w:t>rustees w</w:t>
      </w:r>
      <w:r w:rsidR="00F83FC5" w:rsidRPr="00914ACF">
        <w:rPr>
          <w:rFonts w:asciiTheme="minorHAnsi" w:hAnsiTheme="minorHAnsi" w:cstheme="minorHAnsi"/>
          <w:sz w:val="22"/>
          <w:szCs w:val="22"/>
          <w:lang w:val="en-ZA"/>
        </w:rPr>
        <w:t xml:space="preserve">ith </w:t>
      </w:r>
      <w:r w:rsidRPr="00914ACF">
        <w:rPr>
          <w:rFonts w:asciiTheme="minorHAnsi" w:hAnsiTheme="minorHAnsi" w:cstheme="minorHAnsi"/>
          <w:sz w:val="22"/>
          <w:szCs w:val="22"/>
          <w:lang w:val="en-ZA"/>
        </w:rPr>
        <w:t>r</w:t>
      </w:r>
      <w:r w:rsidR="00F83FC5" w:rsidRPr="00914ACF">
        <w:rPr>
          <w:rFonts w:asciiTheme="minorHAnsi" w:hAnsiTheme="minorHAnsi" w:cstheme="minorHAnsi"/>
          <w:sz w:val="22"/>
          <w:szCs w:val="22"/>
          <w:lang w:val="en-ZA"/>
        </w:rPr>
        <w:t xml:space="preserve">egards </w:t>
      </w:r>
      <w:r w:rsidRPr="00914ACF">
        <w:rPr>
          <w:rFonts w:asciiTheme="minorHAnsi" w:hAnsiTheme="minorHAnsi" w:cstheme="minorHAnsi"/>
          <w:sz w:val="22"/>
          <w:szCs w:val="22"/>
          <w:lang w:val="en-ZA"/>
        </w:rPr>
        <w:t>t</w:t>
      </w:r>
      <w:r w:rsidR="00F83FC5" w:rsidRPr="00914ACF">
        <w:rPr>
          <w:rFonts w:asciiTheme="minorHAnsi" w:hAnsiTheme="minorHAnsi" w:cstheme="minorHAnsi"/>
          <w:sz w:val="22"/>
          <w:szCs w:val="22"/>
          <w:lang w:val="en-ZA"/>
        </w:rPr>
        <w:t>o</w:t>
      </w:r>
      <w:r w:rsidRPr="00914ACF">
        <w:rPr>
          <w:rFonts w:asciiTheme="minorHAnsi" w:hAnsiTheme="minorHAnsi" w:cstheme="minorHAnsi"/>
          <w:sz w:val="22"/>
          <w:szCs w:val="22"/>
          <w:lang w:val="en-ZA"/>
        </w:rPr>
        <w:t xml:space="preserve"> death benefits</w:t>
      </w:r>
    </w:p>
    <w:p w14:paraId="66053C89" w14:textId="77777777" w:rsidR="003404AC" w:rsidRPr="00914ACF" w:rsidRDefault="003404AC" w:rsidP="003E36FF">
      <w:pPr>
        <w:pStyle w:val="ListParagraph"/>
        <w:numPr>
          <w:ilvl w:val="0"/>
          <w:numId w:val="32"/>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Group retirement products</w:t>
      </w:r>
    </w:p>
    <w:p w14:paraId="71F036BF" w14:textId="77777777" w:rsidR="003404AC" w:rsidRPr="00914ACF" w:rsidRDefault="003404AC" w:rsidP="003E36FF">
      <w:pPr>
        <w:pStyle w:val="ListParagraph"/>
        <w:numPr>
          <w:ilvl w:val="0"/>
          <w:numId w:val="32"/>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Pension Funds Act</w:t>
      </w:r>
    </w:p>
    <w:p w14:paraId="27713B91" w14:textId="58A9C3B2" w:rsidR="003404AC" w:rsidRPr="00914ACF" w:rsidRDefault="003404AC" w:rsidP="003E36FF">
      <w:pPr>
        <w:pStyle w:val="ListParagraph"/>
        <w:numPr>
          <w:ilvl w:val="0"/>
          <w:numId w:val="32"/>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Investment strategy for group retirement fund</w:t>
      </w:r>
      <w:r w:rsidR="003B628A">
        <w:rPr>
          <w:rFonts w:asciiTheme="minorHAnsi" w:hAnsiTheme="minorHAnsi" w:cstheme="minorHAnsi"/>
          <w:sz w:val="22"/>
          <w:szCs w:val="22"/>
          <w:lang w:val="en-ZA"/>
        </w:rPr>
        <w:t>s</w:t>
      </w:r>
    </w:p>
    <w:p w14:paraId="3E06FF05" w14:textId="1A9A1E06" w:rsidR="003404AC" w:rsidRPr="00914ACF" w:rsidRDefault="003404AC" w:rsidP="005B2292">
      <w:pPr>
        <w:pStyle w:val="ListParagraph"/>
        <w:numPr>
          <w:ilvl w:val="0"/>
          <w:numId w:val="32"/>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Group </w:t>
      </w:r>
      <w:r w:rsidR="003B628A">
        <w:rPr>
          <w:rFonts w:asciiTheme="minorHAnsi" w:hAnsiTheme="minorHAnsi" w:cstheme="minorHAnsi"/>
          <w:sz w:val="22"/>
          <w:szCs w:val="22"/>
          <w:lang w:val="en-ZA"/>
        </w:rPr>
        <w:t>risk (</w:t>
      </w:r>
      <w:r w:rsidRPr="00914ACF">
        <w:rPr>
          <w:rFonts w:asciiTheme="minorHAnsi" w:hAnsiTheme="minorHAnsi" w:cstheme="minorHAnsi"/>
          <w:sz w:val="22"/>
          <w:szCs w:val="22"/>
          <w:lang w:val="en-ZA"/>
        </w:rPr>
        <w:t>insured</w:t>
      </w:r>
      <w:r w:rsidR="003B628A">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benefits</w:t>
      </w:r>
    </w:p>
    <w:p w14:paraId="2D723863" w14:textId="77777777" w:rsidR="003404AC" w:rsidRPr="00914ACF" w:rsidRDefault="003404AC" w:rsidP="003E36FF">
      <w:pPr>
        <w:pStyle w:val="ListParagraph"/>
        <w:numPr>
          <w:ilvl w:val="0"/>
          <w:numId w:val="32"/>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Marriage, divorce and maintenance – what the law says</w:t>
      </w:r>
    </w:p>
    <w:p w14:paraId="5C5810E9" w14:textId="3958192F" w:rsidR="00A705EC" w:rsidRPr="00914ACF" w:rsidRDefault="003B628A" w:rsidP="005B2292">
      <w:pPr>
        <w:pStyle w:val="ListParagraph"/>
        <w:numPr>
          <w:ilvl w:val="0"/>
          <w:numId w:val="32"/>
        </w:numPr>
        <w:spacing w:line="360" w:lineRule="auto"/>
        <w:rPr>
          <w:rFonts w:asciiTheme="minorHAnsi" w:hAnsiTheme="minorHAnsi" w:cstheme="minorHAnsi"/>
          <w:sz w:val="22"/>
          <w:szCs w:val="22"/>
          <w:lang w:val="en-ZA"/>
        </w:rPr>
      </w:pPr>
      <w:r>
        <w:rPr>
          <w:rFonts w:asciiTheme="minorHAnsi" w:hAnsiTheme="minorHAnsi" w:cstheme="minorHAnsi"/>
          <w:sz w:val="22"/>
          <w:szCs w:val="22"/>
          <w:lang w:val="en-ZA"/>
        </w:rPr>
        <w:t>Actuarial v</w:t>
      </w:r>
      <w:r w:rsidR="003404AC" w:rsidRPr="00914ACF">
        <w:rPr>
          <w:rFonts w:asciiTheme="minorHAnsi" w:hAnsiTheme="minorHAnsi" w:cstheme="minorHAnsi"/>
          <w:sz w:val="22"/>
          <w:szCs w:val="22"/>
          <w:lang w:val="en-ZA"/>
        </w:rPr>
        <w:t>aluation of retirement funds</w:t>
      </w:r>
    </w:p>
    <w:p w14:paraId="398DADF6" w14:textId="03CAF6B2" w:rsidR="00647A51" w:rsidRPr="00914ACF" w:rsidRDefault="00647A51" w:rsidP="005B2292">
      <w:pPr>
        <w:autoSpaceDE w:val="0"/>
        <w:autoSpaceDN w:val="0"/>
        <w:adjustRightInd w:val="0"/>
        <w:spacing w:after="120" w:line="360" w:lineRule="auto"/>
        <w:jc w:val="both"/>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There is an abundance of prescribed exercises that range from simple drill to analyses of data sets. (It is recommended that learners attempt as many of these exercises as possible. This </w:t>
      </w:r>
      <w:r w:rsidR="003B628A">
        <w:rPr>
          <w:rFonts w:asciiTheme="minorHAnsi" w:eastAsia="Calibri" w:hAnsiTheme="minorHAnsi" w:cstheme="minorHAnsi"/>
          <w:sz w:val="22"/>
          <w:szCs w:val="22"/>
          <w:lang w:val="en-ZA" w:eastAsia="en-ZA"/>
        </w:rPr>
        <w:t>should</w:t>
      </w:r>
      <w:r w:rsidRPr="00914ACF">
        <w:rPr>
          <w:rFonts w:asciiTheme="minorHAnsi" w:eastAsia="Calibri" w:hAnsiTheme="minorHAnsi" w:cstheme="minorHAnsi"/>
          <w:sz w:val="22"/>
          <w:szCs w:val="22"/>
          <w:lang w:val="en-ZA" w:eastAsia="en-ZA"/>
        </w:rPr>
        <w:t xml:space="preserve"> guarantee an improvement in the confidence level about the topics covered)</w:t>
      </w:r>
    </w:p>
    <w:p w14:paraId="0B577EC0" w14:textId="77777777" w:rsidR="00647A51" w:rsidRPr="00914ACF" w:rsidRDefault="00647A51" w:rsidP="005B2292">
      <w:pPr>
        <w:autoSpaceDE w:val="0"/>
        <w:autoSpaceDN w:val="0"/>
        <w:adjustRightInd w:val="0"/>
        <w:spacing w:after="120" w:line="360" w:lineRule="auto"/>
        <w:jc w:val="both"/>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One test (closed book) and an individual assignment during the module will enable the </w:t>
      </w:r>
      <w:r w:rsidR="00325456" w:rsidRPr="00914ACF">
        <w:rPr>
          <w:rFonts w:asciiTheme="minorHAnsi" w:eastAsia="Calibri" w:hAnsiTheme="minorHAnsi" w:cstheme="minorHAnsi"/>
          <w:sz w:val="22"/>
          <w:szCs w:val="22"/>
          <w:lang w:val="en-ZA" w:eastAsia="en-ZA"/>
        </w:rPr>
        <w:t>learner</w:t>
      </w:r>
      <w:r w:rsidRPr="00914ACF">
        <w:rPr>
          <w:rFonts w:asciiTheme="minorHAnsi" w:eastAsia="Calibri" w:hAnsiTheme="minorHAnsi" w:cstheme="minorHAnsi"/>
          <w:sz w:val="22"/>
          <w:szCs w:val="22"/>
          <w:lang w:val="en-ZA" w:eastAsia="en-ZA"/>
        </w:rPr>
        <w:t xml:space="preserve"> to assess their understanding of </w:t>
      </w:r>
      <w:r w:rsidR="009123B0" w:rsidRPr="00914ACF">
        <w:rPr>
          <w:rFonts w:asciiTheme="minorHAnsi" w:eastAsia="Calibri" w:hAnsiTheme="minorHAnsi" w:cstheme="minorHAnsi"/>
          <w:sz w:val="22"/>
          <w:szCs w:val="22"/>
          <w:lang w:val="en-ZA" w:eastAsia="en-ZA"/>
        </w:rPr>
        <w:t>the product rating and pricing techniques and principles</w:t>
      </w:r>
      <w:r w:rsidRPr="00914ACF">
        <w:rPr>
          <w:rFonts w:asciiTheme="minorHAnsi" w:eastAsia="Calibri" w:hAnsiTheme="minorHAnsi" w:cstheme="minorHAnsi"/>
          <w:sz w:val="22"/>
          <w:szCs w:val="22"/>
          <w:lang w:val="en-ZA" w:eastAsia="en-ZA"/>
        </w:rPr>
        <w:t xml:space="preserve"> covered thus far.</w:t>
      </w:r>
    </w:p>
    <w:p w14:paraId="36A6510F" w14:textId="2C76BE4E" w:rsidR="00647A51" w:rsidRPr="00914ACF" w:rsidRDefault="00647A51" w:rsidP="005B2292">
      <w:pPr>
        <w:autoSpaceDE w:val="0"/>
        <w:autoSpaceDN w:val="0"/>
        <w:adjustRightInd w:val="0"/>
        <w:spacing w:after="120" w:line="360" w:lineRule="auto"/>
        <w:jc w:val="both"/>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A </w:t>
      </w:r>
      <w:r w:rsidR="003B628A">
        <w:rPr>
          <w:rFonts w:asciiTheme="minorHAnsi" w:eastAsia="Calibri" w:hAnsiTheme="minorHAnsi" w:cstheme="minorHAnsi"/>
          <w:sz w:val="22"/>
          <w:szCs w:val="22"/>
          <w:lang w:val="en-ZA" w:eastAsia="en-ZA"/>
        </w:rPr>
        <w:t>S</w:t>
      </w:r>
      <w:r w:rsidRPr="00914ACF">
        <w:rPr>
          <w:rFonts w:asciiTheme="minorHAnsi" w:eastAsia="Calibri" w:hAnsiTheme="minorHAnsi" w:cstheme="minorHAnsi"/>
          <w:sz w:val="22"/>
          <w:szCs w:val="22"/>
          <w:lang w:val="en-ZA" w:eastAsia="en-ZA"/>
        </w:rPr>
        <w:t xml:space="preserve">ummative </w:t>
      </w:r>
      <w:r w:rsidR="003B628A">
        <w:rPr>
          <w:rFonts w:asciiTheme="minorHAnsi" w:eastAsia="Calibri" w:hAnsiTheme="minorHAnsi" w:cstheme="minorHAnsi"/>
          <w:sz w:val="22"/>
          <w:szCs w:val="22"/>
          <w:lang w:val="en-ZA" w:eastAsia="en-ZA"/>
        </w:rPr>
        <w:t>A</w:t>
      </w:r>
      <w:r w:rsidRPr="00914ACF">
        <w:rPr>
          <w:rFonts w:asciiTheme="minorHAnsi" w:eastAsia="Calibri" w:hAnsiTheme="minorHAnsi" w:cstheme="minorHAnsi"/>
          <w:sz w:val="22"/>
          <w:szCs w:val="22"/>
          <w:lang w:val="en-ZA" w:eastAsia="en-ZA"/>
        </w:rPr>
        <w:t>ssessment (closed book) at the end of the programme will assess the understanding of all material covered during the programme.</w:t>
      </w:r>
    </w:p>
    <w:p w14:paraId="258086F7" w14:textId="77777777" w:rsidR="00647A51" w:rsidRPr="00914ACF" w:rsidRDefault="00647A51"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4EC67564" w14:textId="77777777" w:rsidR="00647A51" w:rsidRPr="00914ACF" w:rsidRDefault="00647A51"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2E9257FE" w14:textId="77777777" w:rsidR="00647A51" w:rsidRPr="00914ACF" w:rsidRDefault="00647A51"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3F467CDF" w14:textId="0459BF4B" w:rsidR="00647A51" w:rsidRDefault="00647A51"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020C42A4" w14:textId="77777777" w:rsidR="00914ACF" w:rsidRPr="00914ACF" w:rsidRDefault="00914ACF"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0E314970" w14:textId="26870CDA" w:rsidR="00647A51" w:rsidRPr="00914ACF" w:rsidRDefault="00647A51"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2604E083" w14:textId="2425C8D9" w:rsidR="005B2292" w:rsidRPr="00914ACF" w:rsidRDefault="005B2292"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5896FCB4" w14:textId="3369775C" w:rsidR="005B2292" w:rsidRPr="00914ACF" w:rsidRDefault="005B2292" w:rsidP="003E36FF">
      <w:pPr>
        <w:autoSpaceDE w:val="0"/>
        <w:autoSpaceDN w:val="0"/>
        <w:adjustRightInd w:val="0"/>
        <w:spacing w:line="360" w:lineRule="auto"/>
        <w:ind w:left="567" w:hanging="567"/>
        <w:jc w:val="both"/>
        <w:rPr>
          <w:rFonts w:asciiTheme="minorHAnsi" w:eastAsia="Calibri" w:hAnsiTheme="minorHAnsi" w:cstheme="minorHAnsi"/>
          <w:b/>
          <w:bCs/>
          <w:szCs w:val="24"/>
          <w:lang w:val="en-ZA" w:eastAsia="en-ZA"/>
        </w:rPr>
      </w:pPr>
    </w:p>
    <w:p w14:paraId="13DAF9AC" w14:textId="77777777" w:rsidR="00647A51" w:rsidRPr="00914ACF" w:rsidRDefault="00647A51" w:rsidP="003E36FF">
      <w:pPr>
        <w:autoSpaceDE w:val="0"/>
        <w:autoSpaceDN w:val="0"/>
        <w:adjustRightInd w:val="0"/>
        <w:spacing w:line="360" w:lineRule="auto"/>
        <w:ind w:left="567" w:hanging="567"/>
        <w:jc w:val="both"/>
        <w:rPr>
          <w:rFonts w:asciiTheme="minorHAnsi" w:eastAsia="Calibri" w:hAnsiTheme="minorHAnsi" w:cstheme="minorHAnsi"/>
          <w:b/>
          <w:bCs/>
          <w:sz w:val="22"/>
          <w:szCs w:val="22"/>
          <w:lang w:val="en-ZA" w:eastAsia="en-ZA"/>
        </w:rPr>
      </w:pPr>
      <w:r w:rsidRPr="00914ACF">
        <w:rPr>
          <w:rFonts w:asciiTheme="minorHAnsi" w:eastAsia="Calibri" w:hAnsiTheme="minorHAnsi" w:cstheme="minorHAnsi"/>
          <w:b/>
          <w:bCs/>
          <w:szCs w:val="24"/>
          <w:lang w:val="en-ZA" w:eastAsia="en-ZA"/>
        </w:rPr>
        <w:lastRenderedPageBreak/>
        <w:t xml:space="preserve">1.2 </w:t>
      </w:r>
      <w:r w:rsidRPr="00914ACF">
        <w:rPr>
          <w:rFonts w:asciiTheme="minorHAnsi" w:eastAsia="Calibri" w:hAnsiTheme="minorHAnsi" w:cstheme="minorHAnsi"/>
          <w:b/>
          <w:bCs/>
          <w:szCs w:val="24"/>
          <w:lang w:val="en-ZA" w:eastAsia="en-ZA"/>
        </w:rPr>
        <w:tab/>
      </w:r>
      <w:r w:rsidRPr="00914ACF">
        <w:rPr>
          <w:rFonts w:asciiTheme="minorHAnsi" w:eastAsia="Calibri" w:hAnsiTheme="minorHAnsi" w:cstheme="minorHAnsi"/>
          <w:b/>
          <w:bCs/>
          <w:sz w:val="22"/>
          <w:szCs w:val="22"/>
          <w:lang w:val="en-ZA" w:eastAsia="en-ZA"/>
        </w:rPr>
        <w:t>Module grading</w:t>
      </w:r>
    </w:p>
    <w:p w14:paraId="52A906DD" w14:textId="77777777" w:rsidR="00647A51" w:rsidRPr="00914ACF" w:rsidRDefault="00647A51" w:rsidP="003E36FF">
      <w:pPr>
        <w:autoSpaceDE w:val="0"/>
        <w:autoSpaceDN w:val="0"/>
        <w:adjustRightInd w:val="0"/>
        <w:spacing w:line="360" w:lineRule="auto"/>
        <w:rPr>
          <w:rFonts w:asciiTheme="minorHAnsi" w:eastAsia="Calibri" w:hAnsiTheme="minorHAnsi" w:cstheme="minorHAnsi"/>
          <w:b/>
          <w:bCs/>
          <w:sz w:val="22"/>
          <w:szCs w:val="22"/>
          <w:lang w:val="en-ZA" w:eastAsia="en-ZA"/>
        </w:rPr>
      </w:pPr>
    </w:p>
    <w:tbl>
      <w:tblPr>
        <w:tblW w:w="0" w:type="auto"/>
        <w:tblInd w:w="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268"/>
        <w:gridCol w:w="2126"/>
      </w:tblGrid>
      <w:tr w:rsidR="00647A51" w:rsidRPr="00914ACF" w14:paraId="4090BE52" w14:textId="77777777" w:rsidTr="00FB0837">
        <w:tc>
          <w:tcPr>
            <w:tcW w:w="2977" w:type="dxa"/>
            <w:vAlign w:val="center"/>
          </w:tcPr>
          <w:p w14:paraId="39791BC9" w14:textId="77777777" w:rsidR="00647A51" w:rsidRPr="00914ACF" w:rsidRDefault="00647A51" w:rsidP="003E36FF">
            <w:pPr>
              <w:autoSpaceDE w:val="0"/>
              <w:autoSpaceDN w:val="0"/>
              <w:adjustRightInd w:val="0"/>
              <w:spacing w:line="360" w:lineRule="auto"/>
              <w:jc w:val="center"/>
              <w:rPr>
                <w:rFonts w:asciiTheme="minorHAnsi" w:eastAsia="Calibri" w:hAnsiTheme="minorHAnsi" w:cstheme="minorHAnsi"/>
                <w:b/>
                <w:szCs w:val="22"/>
                <w:lang w:val="en-ZA" w:eastAsia="en-ZA"/>
              </w:rPr>
            </w:pPr>
            <w:r w:rsidRPr="00914ACF">
              <w:rPr>
                <w:rFonts w:asciiTheme="minorHAnsi" w:eastAsia="Calibri" w:hAnsiTheme="minorHAnsi" w:cstheme="minorHAnsi"/>
                <w:b/>
                <w:sz w:val="22"/>
                <w:szCs w:val="22"/>
                <w:lang w:val="en-ZA" w:eastAsia="en-ZA"/>
              </w:rPr>
              <w:t>ASSESSMENT</w:t>
            </w:r>
          </w:p>
        </w:tc>
        <w:tc>
          <w:tcPr>
            <w:tcW w:w="2268" w:type="dxa"/>
            <w:vAlign w:val="center"/>
          </w:tcPr>
          <w:p w14:paraId="762BBD24" w14:textId="77777777" w:rsidR="00647A51" w:rsidRPr="00914ACF" w:rsidRDefault="00647A51" w:rsidP="003E36FF">
            <w:pPr>
              <w:autoSpaceDE w:val="0"/>
              <w:autoSpaceDN w:val="0"/>
              <w:adjustRightInd w:val="0"/>
              <w:spacing w:line="360" w:lineRule="auto"/>
              <w:jc w:val="center"/>
              <w:rPr>
                <w:rFonts w:asciiTheme="minorHAnsi" w:eastAsia="Calibri" w:hAnsiTheme="minorHAnsi" w:cstheme="minorHAnsi"/>
                <w:b/>
                <w:szCs w:val="22"/>
                <w:lang w:val="en-ZA" w:eastAsia="en-ZA"/>
              </w:rPr>
            </w:pPr>
            <w:r w:rsidRPr="00914ACF">
              <w:rPr>
                <w:rFonts w:asciiTheme="minorHAnsi" w:eastAsia="Calibri" w:hAnsiTheme="minorHAnsi" w:cstheme="minorHAnsi"/>
                <w:b/>
                <w:sz w:val="22"/>
                <w:szCs w:val="22"/>
                <w:lang w:val="en-ZA" w:eastAsia="en-ZA"/>
              </w:rPr>
              <w:t>TOTAL MARKS</w:t>
            </w:r>
          </w:p>
        </w:tc>
        <w:tc>
          <w:tcPr>
            <w:tcW w:w="2126" w:type="dxa"/>
            <w:vAlign w:val="center"/>
          </w:tcPr>
          <w:p w14:paraId="07040717" w14:textId="77777777" w:rsidR="00647A51" w:rsidRPr="00914ACF" w:rsidRDefault="00647A51" w:rsidP="003E36FF">
            <w:pPr>
              <w:autoSpaceDE w:val="0"/>
              <w:autoSpaceDN w:val="0"/>
              <w:adjustRightInd w:val="0"/>
              <w:spacing w:line="360" w:lineRule="auto"/>
              <w:jc w:val="center"/>
              <w:rPr>
                <w:rFonts w:asciiTheme="minorHAnsi" w:eastAsia="Calibri" w:hAnsiTheme="minorHAnsi" w:cstheme="minorHAnsi"/>
                <w:b/>
                <w:szCs w:val="22"/>
                <w:lang w:val="en-ZA" w:eastAsia="en-ZA"/>
              </w:rPr>
            </w:pPr>
            <w:r w:rsidRPr="00914ACF">
              <w:rPr>
                <w:rFonts w:asciiTheme="minorHAnsi" w:eastAsia="Calibri" w:hAnsiTheme="minorHAnsi" w:cstheme="minorHAnsi"/>
                <w:b/>
                <w:sz w:val="22"/>
                <w:szCs w:val="22"/>
                <w:lang w:val="en-ZA" w:eastAsia="en-ZA"/>
              </w:rPr>
              <w:t>WEIGHTING</w:t>
            </w:r>
          </w:p>
        </w:tc>
      </w:tr>
      <w:tr w:rsidR="00647A51" w:rsidRPr="00914ACF" w14:paraId="33D1CE03" w14:textId="77777777" w:rsidTr="00FB0837">
        <w:tc>
          <w:tcPr>
            <w:tcW w:w="2977" w:type="dxa"/>
            <w:vAlign w:val="center"/>
          </w:tcPr>
          <w:p w14:paraId="0BE215C7" w14:textId="77777777" w:rsidR="00647A51" w:rsidRPr="00914ACF" w:rsidRDefault="00E8584E" w:rsidP="003E36FF">
            <w:pPr>
              <w:autoSpaceDE w:val="0"/>
              <w:autoSpaceDN w:val="0"/>
              <w:adjustRightInd w:val="0"/>
              <w:spacing w:line="360" w:lineRule="auto"/>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Internal Summative Assessment</w:t>
            </w:r>
          </w:p>
        </w:tc>
        <w:tc>
          <w:tcPr>
            <w:tcW w:w="2268" w:type="dxa"/>
            <w:vAlign w:val="center"/>
          </w:tcPr>
          <w:p w14:paraId="7B6A196E" w14:textId="77777777" w:rsidR="00647A51" w:rsidRPr="00914ACF" w:rsidRDefault="00E8584E" w:rsidP="003E36FF">
            <w:pPr>
              <w:autoSpaceDE w:val="0"/>
              <w:autoSpaceDN w:val="0"/>
              <w:adjustRightInd w:val="0"/>
              <w:spacing w:line="360" w:lineRule="auto"/>
              <w:jc w:val="center"/>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100</w:t>
            </w:r>
          </w:p>
        </w:tc>
        <w:tc>
          <w:tcPr>
            <w:tcW w:w="2126" w:type="dxa"/>
            <w:vAlign w:val="center"/>
          </w:tcPr>
          <w:p w14:paraId="305E7C42" w14:textId="77777777" w:rsidR="00647A51" w:rsidRPr="00914ACF" w:rsidRDefault="002916DA" w:rsidP="003E36FF">
            <w:pPr>
              <w:autoSpaceDE w:val="0"/>
              <w:autoSpaceDN w:val="0"/>
              <w:adjustRightInd w:val="0"/>
              <w:spacing w:line="360" w:lineRule="auto"/>
              <w:jc w:val="center"/>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w:t>
            </w:r>
          </w:p>
        </w:tc>
      </w:tr>
      <w:tr w:rsidR="00647A51" w:rsidRPr="00914ACF" w14:paraId="049C45FF" w14:textId="77777777" w:rsidTr="00FB0837">
        <w:tc>
          <w:tcPr>
            <w:tcW w:w="2977" w:type="dxa"/>
            <w:vAlign w:val="center"/>
          </w:tcPr>
          <w:p w14:paraId="12D9215C" w14:textId="77777777" w:rsidR="00647A51" w:rsidRPr="00914ACF" w:rsidRDefault="00E8584E" w:rsidP="003E36FF">
            <w:pPr>
              <w:autoSpaceDE w:val="0"/>
              <w:autoSpaceDN w:val="0"/>
              <w:adjustRightInd w:val="0"/>
              <w:spacing w:line="360" w:lineRule="auto"/>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Portfolio of Evidence</w:t>
            </w:r>
          </w:p>
        </w:tc>
        <w:tc>
          <w:tcPr>
            <w:tcW w:w="2268" w:type="dxa"/>
            <w:vAlign w:val="center"/>
          </w:tcPr>
          <w:p w14:paraId="2EE178DA" w14:textId="77777777" w:rsidR="00647A51" w:rsidRPr="00914ACF" w:rsidRDefault="00E8584E" w:rsidP="003E36FF">
            <w:pPr>
              <w:autoSpaceDE w:val="0"/>
              <w:autoSpaceDN w:val="0"/>
              <w:adjustRightInd w:val="0"/>
              <w:spacing w:line="360" w:lineRule="auto"/>
              <w:jc w:val="center"/>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100</w:t>
            </w:r>
          </w:p>
        </w:tc>
        <w:tc>
          <w:tcPr>
            <w:tcW w:w="2126" w:type="dxa"/>
            <w:vAlign w:val="center"/>
          </w:tcPr>
          <w:p w14:paraId="1AE6000A" w14:textId="77777777" w:rsidR="00647A51" w:rsidRPr="00914ACF" w:rsidRDefault="00FC0904" w:rsidP="003E36FF">
            <w:pPr>
              <w:autoSpaceDE w:val="0"/>
              <w:autoSpaceDN w:val="0"/>
              <w:adjustRightInd w:val="0"/>
              <w:spacing w:line="360" w:lineRule="auto"/>
              <w:jc w:val="center"/>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3</w:t>
            </w:r>
            <w:r w:rsidR="00647A51" w:rsidRPr="00914ACF">
              <w:rPr>
                <w:rFonts w:asciiTheme="minorHAnsi" w:eastAsia="Calibri" w:hAnsiTheme="minorHAnsi" w:cstheme="minorHAnsi"/>
                <w:sz w:val="22"/>
                <w:szCs w:val="22"/>
                <w:lang w:val="en-ZA" w:eastAsia="en-ZA"/>
              </w:rPr>
              <w:t>0%</w:t>
            </w:r>
          </w:p>
        </w:tc>
      </w:tr>
      <w:tr w:rsidR="00647A51" w:rsidRPr="00914ACF" w14:paraId="54412D6A" w14:textId="77777777" w:rsidTr="00FB0837">
        <w:tc>
          <w:tcPr>
            <w:tcW w:w="2977" w:type="dxa"/>
            <w:vAlign w:val="center"/>
          </w:tcPr>
          <w:p w14:paraId="7A35EA40" w14:textId="626F7473" w:rsidR="00647A51" w:rsidRPr="00914ACF" w:rsidRDefault="00E8584E">
            <w:pPr>
              <w:autoSpaceDE w:val="0"/>
              <w:autoSpaceDN w:val="0"/>
              <w:adjustRightInd w:val="0"/>
              <w:spacing w:line="360" w:lineRule="auto"/>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 xml:space="preserve">External </w:t>
            </w:r>
            <w:r w:rsidR="00647A51" w:rsidRPr="00914ACF">
              <w:rPr>
                <w:rFonts w:asciiTheme="minorHAnsi" w:eastAsia="Calibri" w:hAnsiTheme="minorHAnsi" w:cstheme="minorHAnsi"/>
                <w:sz w:val="22"/>
                <w:szCs w:val="22"/>
                <w:lang w:val="en-ZA" w:eastAsia="en-ZA"/>
              </w:rPr>
              <w:t xml:space="preserve">Summative </w:t>
            </w:r>
            <w:r w:rsidR="003B628A">
              <w:rPr>
                <w:rFonts w:asciiTheme="minorHAnsi" w:eastAsia="Calibri" w:hAnsiTheme="minorHAnsi" w:cstheme="minorHAnsi"/>
                <w:sz w:val="22"/>
                <w:szCs w:val="22"/>
                <w:lang w:val="en-ZA" w:eastAsia="en-ZA"/>
              </w:rPr>
              <w:t>A</w:t>
            </w:r>
            <w:r w:rsidR="00647A51" w:rsidRPr="00914ACF">
              <w:rPr>
                <w:rFonts w:asciiTheme="minorHAnsi" w:eastAsia="Calibri" w:hAnsiTheme="minorHAnsi" w:cstheme="minorHAnsi"/>
                <w:sz w:val="22"/>
                <w:szCs w:val="22"/>
                <w:lang w:val="en-ZA" w:eastAsia="en-ZA"/>
              </w:rPr>
              <w:t>ssessment</w:t>
            </w:r>
          </w:p>
        </w:tc>
        <w:tc>
          <w:tcPr>
            <w:tcW w:w="2268" w:type="dxa"/>
            <w:vAlign w:val="center"/>
          </w:tcPr>
          <w:p w14:paraId="0168964F" w14:textId="77777777" w:rsidR="00647A51" w:rsidRPr="00914ACF" w:rsidRDefault="00647A51" w:rsidP="003E36FF">
            <w:pPr>
              <w:autoSpaceDE w:val="0"/>
              <w:autoSpaceDN w:val="0"/>
              <w:adjustRightInd w:val="0"/>
              <w:spacing w:line="360" w:lineRule="auto"/>
              <w:jc w:val="center"/>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100</w:t>
            </w:r>
          </w:p>
        </w:tc>
        <w:tc>
          <w:tcPr>
            <w:tcW w:w="2126" w:type="dxa"/>
            <w:vAlign w:val="center"/>
          </w:tcPr>
          <w:p w14:paraId="245B0E52" w14:textId="77777777" w:rsidR="00647A51" w:rsidRPr="00914ACF" w:rsidRDefault="00FC0904" w:rsidP="003E36FF">
            <w:pPr>
              <w:autoSpaceDE w:val="0"/>
              <w:autoSpaceDN w:val="0"/>
              <w:adjustRightInd w:val="0"/>
              <w:spacing w:line="360" w:lineRule="auto"/>
              <w:jc w:val="center"/>
              <w:rPr>
                <w:rFonts w:asciiTheme="minorHAnsi" w:eastAsia="Calibri" w:hAnsiTheme="minorHAnsi" w:cstheme="minorHAnsi"/>
                <w:szCs w:val="22"/>
                <w:lang w:val="en-ZA" w:eastAsia="en-ZA"/>
              </w:rPr>
            </w:pPr>
            <w:r w:rsidRPr="00914ACF">
              <w:rPr>
                <w:rFonts w:asciiTheme="minorHAnsi" w:eastAsia="Calibri" w:hAnsiTheme="minorHAnsi" w:cstheme="minorHAnsi"/>
                <w:sz w:val="22"/>
                <w:szCs w:val="22"/>
                <w:lang w:val="en-ZA" w:eastAsia="en-ZA"/>
              </w:rPr>
              <w:t>7</w:t>
            </w:r>
            <w:r w:rsidR="00647A51" w:rsidRPr="00914ACF">
              <w:rPr>
                <w:rFonts w:asciiTheme="minorHAnsi" w:eastAsia="Calibri" w:hAnsiTheme="minorHAnsi" w:cstheme="minorHAnsi"/>
                <w:sz w:val="22"/>
                <w:szCs w:val="22"/>
                <w:lang w:val="en-ZA" w:eastAsia="en-ZA"/>
              </w:rPr>
              <w:t>0%</w:t>
            </w:r>
          </w:p>
        </w:tc>
      </w:tr>
      <w:tr w:rsidR="00647A51" w:rsidRPr="00914ACF" w14:paraId="7D604D0F" w14:textId="77777777" w:rsidTr="00FB0837">
        <w:tc>
          <w:tcPr>
            <w:tcW w:w="2977" w:type="dxa"/>
            <w:vAlign w:val="center"/>
          </w:tcPr>
          <w:p w14:paraId="637827BD" w14:textId="77777777" w:rsidR="00647A51" w:rsidRPr="00914ACF" w:rsidRDefault="00647A51" w:rsidP="003E36FF">
            <w:pPr>
              <w:autoSpaceDE w:val="0"/>
              <w:autoSpaceDN w:val="0"/>
              <w:adjustRightInd w:val="0"/>
              <w:spacing w:line="360" w:lineRule="auto"/>
              <w:rPr>
                <w:rFonts w:asciiTheme="minorHAnsi" w:eastAsia="Calibri" w:hAnsiTheme="minorHAnsi" w:cstheme="minorHAnsi"/>
                <w:b/>
                <w:bCs/>
                <w:szCs w:val="22"/>
                <w:lang w:val="en-ZA" w:eastAsia="en-ZA"/>
              </w:rPr>
            </w:pPr>
            <w:r w:rsidRPr="00914ACF">
              <w:rPr>
                <w:rFonts w:asciiTheme="minorHAnsi" w:eastAsia="Calibri" w:hAnsiTheme="minorHAnsi" w:cstheme="minorHAnsi"/>
                <w:b/>
                <w:bCs/>
                <w:sz w:val="22"/>
                <w:szCs w:val="22"/>
                <w:lang w:val="en-ZA" w:eastAsia="en-ZA"/>
              </w:rPr>
              <w:t>TOTAL</w:t>
            </w:r>
          </w:p>
        </w:tc>
        <w:tc>
          <w:tcPr>
            <w:tcW w:w="2268" w:type="dxa"/>
            <w:vAlign w:val="center"/>
          </w:tcPr>
          <w:p w14:paraId="1399794B" w14:textId="77777777" w:rsidR="00647A51" w:rsidRPr="00914ACF" w:rsidRDefault="00647A51" w:rsidP="003E36FF">
            <w:pPr>
              <w:autoSpaceDE w:val="0"/>
              <w:autoSpaceDN w:val="0"/>
              <w:adjustRightInd w:val="0"/>
              <w:spacing w:line="360" w:lineRule="auto"/>
              <w:jc w:val="center"/>
              <w:rPr>
                <w:rFonts w:asciiTheme="minorHAnsi" w:eastAsia="Calibri" w:hAnsiTheme="minorHAnsi" w:cstheme="minorHAnsi"/>
                <w:szCs w:val="22"/>
                <w:lang w:val="en-ZA" w:eastAsia="en-ZA"/>
              </w:rPr>
            </w:pPr>
          </w:p>
        </w:tc>
        <w:tc>
          <w:tcPr>
            <w:tcW w:w="2126" w:type="dxa"/>
            <w:vAlign w:val="center"/>
          </w:tcPr>
          <w:p w14:paraId="01CF00DA" w14:textId="77777777" w:rsidR="00647A51" w:rsidRPr="00914ACF" w:rsidRDefault="00647A51" w:rsidP="003E36FF">
            <w:pPr>
              <w:autoSpaceDE w:val="0"/>
              <w:autoSpaceDN w:val="0"/>
              <w:adjustRightInd w:val="0"/>
              <w:spacing w:line="360" w:lineRule="auto"/>
              <w:jc w:val="center"/>
              <w:rPr>
                <w:rFonts w:asciiTheme="minorHAnsi" w:eastAsia="Calibri" w:hAnsiTheme="minorHAnsi" w:cstheme="minorHAnsi"/>
                <w:b/>
                <w:bCs/>
                <w:szCs w:val="22"/>
                <w:lang w:val="en-ZA" w:eastAsia="en-ZA"/>
              </w:rPr>
            </w:pPr>
            <w:r w:rsidRPr="00914ACF">
              <w:rPr>
                <w:rFonts w:asciiTheme="minorHAnsi" w:eastAsia="Calibri" w:hAnsiTheme="minorHAnsi" w:cstheme="minorHAnsi"/>
                <w:b/>
                <w:bCs/>
                <w:sz w:val="22"/>
                <w:szCs w:val="22"/>
                <w:lang w:val="en-ZA" w:eastAsia="en-ZA"/>
              </w:rPr>
              <w:t>100%</w:t>
            </w:r>
          </w:p>
        </w:tc>
      </w:tr>
    </w:tbl>
    <w:p w14:paraId="72793C8C" w14:textId="77777777" w:rsidR="00647A51" w:rsidRPr="00914ACF" w:rsidRDefault="00647A51" w:rsidP="003E36FF">
      <w:pPr>
        <w:autoSpaceDE w:val="0"/>
        <w:autoSpaceDN w:val="0"/>
        <w:adjustRightInd w:val="0"/>
        <w:spacing w:line="360" w:lineRule="auto"/>
        <w:rPr>
          <w:rFonts w:asciiTheme="minorHAnsi" w:eastAsia="Calibri" w:hAnsiTheme="minorHAnsi" w:cstheme="minorHAnsi"/>
          <w:sz w:val="22"/>
          <w:szCs w:val="22"/>
          <w:lang w:val="en-ZA" w:eastAsia="en-ZA"/>
        </w:rPr>
      </w:pPr>
    </w:p>
    <w:p w14:paraId="3014C09F" w14:textId="299FC0CE" w:rsidR="00647A51" w:rsidRPr="00914ACF" w:rsidRDefault="00647A51" w:rsidP="003E36FF">
      <w:pPr>
        <w:autoSpaceDE w:val="0"/>
        <w:autoSpaceDN w:val="0"/>
        <w:adjustRightInd w:val="0"/>
        <w:spacing w:line="360" w:lineRule="auto"/>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The written </w:t>
      </w:r>
      <w:r w:rsidR="003B628A">
        <w:rPr>
          <w:rFonts w:asciiTheme="minorHAnsi" w:eastAsia="Calibri" w:hAnsiTheme="minorHAnsi" w:cstheme="minorHAnsi"/>
          <w:sz w:val="22"/>
          <w:szCs w:val="22"/>
          <w:lang w:val="en-ZA" w:eastAsia="en-ZA"/>
        </w:rPr>
        <w:t>S</w:t>
      </w:r>
      <w:r w:rsidRPr="00914ACF">
        <w:rPr>
          <w:rFonts w:asciiTheme="minorHAnsi" w:eastAsia="Calibri" w:hAnsiTheme="minorHAnsi" w:cstheme="minorHAnsi"/>
          <w:sz w:val="22"/>
          <w:szCs w:val="22"/>
          <w:lang w:val="en-ZA" w:eastAsia="en-ZA"/>
        </w:rPr>
        <w:t xml:space="preserve">ummative </w:t>
      </w:r>
      <w:r w:rsidR="003B628A">
        <w:rPr>
          <w:rFonts w:asciiTheme="minorHAnsi" w:eastAsia="Calibri" w:hAnsiTheme="minorHAnsi" w:cstheme="minorHAnsi"/>
          <w:sz w:val="22"/>
          <w:szCs w:val="22"/>
          <w:lang w:val="en-ZA" w:eastAsia="en-ZA"/>
        </w:rPr>
        <w:t>A</w:t>
      </w:r>
      <w:r w:rsidRPr="00914ACF">
        <w:rPr>
          <w:rFonts w:asciiTheme="minorHAnsi" w:eastAsia="Calibri" w:hAnsiTheme="minorHAnsi" w:cstheme="minorHAnsi"/>
          <w:sz w:val="22"/>
          <w:szCs w:val="22"/>
          <w:lang w:val="en-ZA" w:eastAsia="en-ZA"/>
        </w:rPr>
        <w:t xml:space="preserve">ssessment is a </w:t>
      </w:r>
      <w:r w:rsidR="003A0133" w:rsidRPr="00914ACF">
        <w:rPr>
          <w:rFonts w:asciiTheme="minorHAnsi" w:eastAsia="Calibri" w:hAnsiTheme="minorHAnsi" w:cstheme="minorHAnsi"/>
          <w:sz w:val="22"/>
          <w:szCs w:val="22"/>
          <w:u w:val="single"/>
          <w:lang w:val="en-ZA" w:eastAsia="en-ZA"/>
        </w:rPr>
        <w:t>2</w:t>
      </w:r>
      <w:r w:rsidR="003A0133">
        <w:rPr>
          <w:rFonts w:asciiTheme="minorHAnsi" w:eastAsia="Calibri" w:hAnsiTheme="minorHAnsi" w:cstheme="minorHAnsi"/>
          <w:sz w:val="22"/>
          <w:szCs w:val="22"/>
          <w:u w:val="single"/>
          <w:lang w:val="en-ZA" w:eastAsia="en-ZA"/>
        </w:rPr>
        <w:t>-hour</w:t>
      </w:r>
      <w:r w:rsidRPr="00914ACF">
        <w:rPr>
          <w:rFonts w:asciiTheme="minorHAnsi" w:eastAsia="Calibri" w:hAnsiTheme="minorHAnsi" w:cstheme="minorHAnsi"/>
          <w:sz w:val="22"/>
          <w:szCs w:val="22"/>
          <w:u w:val="single"/>
          <w:lang w:val="en-ZA" w:eastAsia="en-ZA"/>
        </w:rPr>
        <w:t xml:space="preserve"> closed book</w:t>
      </w:r>
      <w:r w:rsidRPr="00914ACF">
        <w:rPr>
          <w:rFonts w:asciiTheme="minorHAnsi" w:eastAsia="Calibri" w:hAnsiTheme="minorHAnsi" w:cstheme="minorHAnsi"/>
          <w:sz w:val="22"/>
          <w:szCs w:val="22"/>
          <w:lang w:val="en-ZA" w:eastAsia="en-ZA"/>
        </w:rPr>
        <w:t xml:space="preserve"> assessment (exam).</w:t>
      </w:r>
    </w:p>
    <w:p w14:paraId="272E4DAF" w14:textId="2013D7E9" w:rsidR="00647A51" w:rsidRPr="00914ACF" w:rsidRDefault="00647A51" w:rsidP="003E36FF">
      <w:pPr>
        <w:autoSpaceDE w:val="0"/>
        <w:autoSpaceDN w:val="0"/>
        <w:adjustRightInd w:val="0"/>
        <w:spacing w:after="100" w:afterAutospacing="1" w:line="360" w:lineRule="auto"/>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There is no pre-seen </w:t>
      </w:r>
      <w:r w:rsidR="003B628A">
        <w:rPr>
          <w:rFonts w:asciiTheme="minorHAnsi" w:eastAsia="Calibri" w:hAnsiTheme="minorHAnsi" w:cstheme="minorHAnsi"/>
          <w:sz w:val="22"/>
          <w:szCs w:val="22"/>
          <w:lang w:val="en-ZA" w:eastAsia="en-ZA"/>
        </w:rPr>
        <w:t>C</w:t>
      </w:r>
      <w:r w:rsidRPr="00914ACF">
        <w:rPr>
          <w:rFonts w:asciiTheme="minorHAnsi" w:eastAsia="Calibri" w:hAnsiTheme="minorHAnsi" w:cstheme="minorHAnsi"/>
          <w:sz w:val="22"/>
          <w:szCs w:val="22"/>
          <w:lang w:val="en-ZA" w:eastAsia="en-ZA"/>
        </w:rPr>
        <w:t xml:space="preserve">ase </w:t>
      </w:r>
      <w:r w:rsidR="003B628A">
        <w:rPr>
          <w:rFonts w:asciiTheme="minorHAnsi" w:eastAsia="Calibri" w:hAnsiTheme="minorHAnsi" w:cstheme="minorHAnsi"/>
          <w:sz w:val="22"/>
          <w:szCs w:val="22"/>
          <w:lang w:val="en-ZA" w:eastAsia="en-ZA"/>
        </w:rPr>
        <w:t>S</w:t>
      </w:r>
      <w:r w:rsidRPr="00914ACF">
        <w:rPr>
          <w:rFonts w:asciiTheme="minorHAnsi" w:eastAsia="Calibri" w:hAnsiTheme="minorHAnsi" w:cstheme="minorHAnsi"/>
          <w:sz w:val="22"/>
          <w:szCs w:val="22"/>
          <w:lang w:val="en-ZA" w:eastAsia="en-ZA"/>
        </w:rPr>
        <w:t>tudy.</w:t>
      </w:r>
    </w:p>
    <w:p w14:paraId="3666F5B6" w14:textId="344EC748" w:rsidR="00647A51" w:rsidRPr="00914ACF" w:rsidRDefault="00647A51" w:rsidP="003E36FF">
      <w:pPr>
        <w:autoSpaceDE w:val="0"/>
        <w:autoSpaceDN w:val="0"/>
        <w:adjustRightInd w:val="0"/>
        <w:spacing w:line="360" w:lineRule="auto"/>
        <w:rPr>
          <w:rFonts w:asciiTheme="minorHAnsi" w:eastAsia="Calibri" w:hAnsiTheme="minorHAnsi" w:cstheme="minorHAnsi"/>
          <w:b/>
          <w:bCs/>
          <w:szCs w:val="24"/>
          <w:lang w:val="en-ZA" w:eastAsia="en-ZA"/>
        </w:rPr>
      </w:pPr>
      <w:r w:rsidRPr="00914ACF">
        <w:rPr>
          <w:rFonts w:asciiTheme="minorHAnsi" w:eastAsia="Calibri" w:hAnsiTheme="minorHAnsi" w:cstheme="minorHAnsi"/>
          <w:b/>
          <w:bCs/>
          <w:szCs w:val="24"/>
          <w:lang w:val="en-ZA" w:eastAsia="en-ZA"/>
        </w:rPr>
        <w:t>Requirements for Successful Completion of the Programme:</w:t>
      </w:r>
    </w:p>
    <w:p w14:paraId="26ED175E" w14:textId="4D3FF37E" w:rsidR="00647A51" w:rsidRPr="00914ACF" w:rsidRDefault="00647A51" w:rsidP="003E36FF">
      <w:pPr>
        <w:autoSpaceDE w:val="0"/>
        <w:autoSpaceDN w:val="0"/>
        <w:adjustRightInd w:val="0"/>
        <w:spacing w:line="360" w:lineRule="auto"/>
        <w:rPr>
          <w:rFonts w:asciiTheme="minorHAnsi" w:eastAsia="Calibri" w:hAnsiTheme="minorHAnsi" w:cstheme="minorHAnsi"/>
          <w:bCs/>
          <w:sz w:val="22"/>
          <w:szCs w:val="22"/>
          <w:lang w:val="en-ZA" w:eastAsia="en-ZA"/>
        </w:rPr>
      </w:pPr>
      <w:r w:rsidRPr="00914ACF">
        <w:rPr>
          <w:rFonts w:asciiTheme="minorHAnsi" w:eastAsia="Calibri" w:hAnsiTheme="minorHAnsi" w:cstheme="minorHAnsi"/>
          <w:sz w:val="22"/>
          <w:szCs w:val="22"/>
          <w:lang w:val="en-ZA" w:eastAsia="en-ZA"/>
        </w:rPr>
        <w:t>Learner</w:t>
      </w:r>
      <w:r w:rsidR="00032EC7" w:rsidRPr="00914ACF">
        <w:rPr>
          <w:rFonts w:asciiTheme="minorHAnsi" w:eastAsia="Calibri" w:hAnsiTheme="minorHAnsi" w:cstheme="minorHAnsi"/>
          <w:sz w:val="22"/>
          <w:szCs w:val="22"/>
          <w:lang w:val="en-ZA" w:eastAsia="en-ZA"/>
        </w:rPr>
        <w:t>s must obtain a sub</w:t>
      </w:r>
      <w:r w:rsidR="003B628A">
        <w:rPr>
          <w:rFonts w:asciiTheme="minorHAnsi" w:eastAsia="Calibri" w:hAnsiTheme="minorHAnsi" w:cstheme="minorHAnsi"/>
          <w:sz w:val="22"/>
          <w:szCs w:val="22"/>
          <w:lang w:val="en-ZA" w:eastAsia="en-ZA"/>
        </w:rPr>
        <w:t>-</w:t>
      </w:r>
      <w:r w:rsidR="00032EC7" w:rsidRPr="00914ACF">
        <w:rPr>
          <w:rFonts w:asciiTheme="minorHAnsi" w:eastAsia="Calibri" w:hAnsiTheme="minorHAnsi" w:cstheme="minorHAnsi"/>
          <w:sz w:val="22"/>
          <w:szCs w:val="22"/>
          <w:lang w:val="en-ZA" w:eastAsia="en-ZA"/>
        </w:rPr>
        <w:t>minimum of 5</w:t>
      </w:r>
      <w:r w:rsidRPr="00914ACF">
        <w:rPr>
          <w:rFonts w:asciiTheme="minorHAnsi" w:eastAsia="Calibri" w:hAnsiTheme="minorHAnsi" w:cstheme="minorHAnsi"/>
          <w:sz w:val="22"/>
          <w:szCs w:val="22"/>
          <w:lang w:val="en-ZA" w:eastAsia="en-ZA"/>
        </w:rPr>
        <w:t xml:space="preserve">0% for each of the above components. </w:t>
      </w:r>
      <w:r w:rsidRPr="00914ACF">
        <w:rPr>
          <w:rFonts w:asciiTheme="minorHAnsi" w:eastAsia="Calibri" w:hAnsiTheme="minorHAnsi" w:cstheme="minorHAnsi"/>
          <w:bCs/>
          <w:sz w:val="22"/>
          <w:szCs w:val="22"/>
          <w:lang w:val="en-ZA" w:eastAsia="en-ZA"/>
        </w:rPr>
        <w:t>To successfully complete this module, learners must achieve a final mark of 50%</w:t>
      </w:r>
      <w:r w:rsidR="003B628A">
        <w:rPr>
          <w:rFonts w:asciiTheme="minorHAnsi" w:eastAsia="Calibri" w:hAnsiTheme="minorHAnsi" w:cstheme="minorHAnsi"/>
          <w:bCs/>
          <w:sz w:val="22"/>
          <w:szCs w:val="22"/>
          <w:lang w:val="en-ZA" w:eastAsia="en-ZA"/>
        </w:rPr>
        <w:t>.</w:t>
      </w:r>
    </w:p>
    <w:p w14:paraId="70A6393A" w14:textId="77777777" w:rsidR="00F165C8" w:rsidRPr="00914ACF" w:rsidRDefault="00F165C8" w:rsidP="003E36FF">
      <w:pPr>
        <w:spacing w:line="360" w:lineRule="auto"/>
        <w:rPr>
          <w:rFonts w:asciiTheme="minorHAnsi" w:hAnsiTheme="minorHAnsi" w:cstheme="minorHAnsi"/>
          <w:lang w:val="en-ZA"/>
        </w:rPr>
      </w:pPr>
    </w:p>
    <w:p w14:paraId="33EE5C3C" w14:textId="77777777" w:rsidR="00F165C8" w:rsidRPr="00914ACF" w:rsidRDefault="00F165C8" w:rsidP="003E36FF">
      <w:pPr>
        <w:spacing w:after="160" w:line="360" w:lineRule="auto"/>
        <w:rPr>
          <w:rFonts w:asciiTheme="minorHAnsi" w:hAnsiTheme="minorHAnsi" w:cstheme="minorHAnsi"/>
          <w:lang w:val="en-ZA"/>
        </w:rPr>
      </w:pPr>
      <w:r w:rsidRPr="00914ACF">
        <w:rPr>
          <w:rFonts w:asciiTheme="minorHAnsi" w:hAnsiTheme="minorHAnsi" w:cstheme="minorHAnsi"/>
          <w:lang w:val="en-ZA"/>
        </w:rPr>
        <w:br w:type="page"/>
      </w:r>
    </w:p>
    <w:p w14:paraId="5A552E81" w14:textId="296CF68D" w:rsidR="00F165C8" w:rsidRPr="00914ACF" w:rsidRDefault="00F165C8" w:rsidP="003E36FF">
      <w:pPr>
        <w:keepNext/>
        <w:shd w:val="clear" w:color="auto" w:fill="D9D9D9" w:themeFill="background1" w:themeFillShade="D9"/>
        <w:spacing w:before="240" w:after="60" w:line="360" w:lineRule="auto"/>
        <w:outlineLvl w:val="0"/>
        <w:rPr>
          <w:rFonts w:asciiTheme="minorHAnsi" w:hAnsiTheme="minorHAnsi" w:cstheme="minorHAnsi"/>
          <w:b/>
          <w:iCs/>
          <w:color w:val="FF0000"/>
          <w:spacing w:val="10"/>
          <w:position w:val="7"/>
          <w:sz w:val="16"/>
          <w:szCs w:val="24"/>
          <w:lang w:val="en-ZA"/>
        </w:rPr>
      </w:pPr>
      <w:r w:rsidRPr="00914ACF">
        <w:rPr>
          <w:rFonts w:asciiTheme="minorHAnsi" w:hAnsiTheme="minorHAnsi" w:cstheme="minorHAnsi"/>
          <w:b/>
          <w:iCs/>
          <w:spacing w:val="10"/>
          <w:position w:val="7"/>
          <w:szCs w:val="24"/>
          <w:lang w:val="en-ZA"/>
        </w:rPr>
        <w:lastRenderedPageBreak/>
        <w:t xml:space="preserve">2. </w:t>
      </w:r>
      <w:r w:rsidR="00C41556" w:rsidRPr="00914ACF">
        <w:rPr>
          <w:rFonts w:asciiTheme="minorHAnsi" w:hAnsiTheme="minorHAnsi" w:cstheme="minorHAnsi"/>
          <w:b/>
          <w:iCs/>
          <w:spacing w:val="10"/>
          <w:position w:val="7"/>
          <w:szCs w:val="24"/>
          <w:lang w:val="en-ZA"/>
        </w:rPr>
        <w:t>BIBLIOGRAPHY</w:t>
      </w:r>
    </w:p>
    <w:p w14:paraId="10E5FA5C" w14:textId="77777777" w:rsidR="00F165C8" w:rsidRPr="00914ACF" w:rsidRDefault="00F165C8" w:rsidP="003E36FF">
      <w:pPr>
        <w:spacing w:line="360" w:lineRule="auto"/>
        <w:ind w:left="567" w:hanging="567"/>
        <w:rPr>
          <w:rFonts w:asciiTheme="minorHAnsi" w:hAnsiTheme="minorHAnsi" w:cstheme="minorHAnsi"/>
          <w:b/>
          <w:szCs w:val="24"/>
          <w:highlight w:val="yellow"/>
          <w:lang w:val="en-ZA"/>
        </w:rPr>
      </w:pPr>
    </w:p>
    <w:p w14:paraId="678462AB"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BCD Agency, 2019. Trustee Handbook, Unpublished</w:t>
      </w:r>
    </w:p>
    <w:p w14:paraId="5CCA3A06" w14:textId="0A365270"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BS v PS (291/2017) [2018] ZASCA 37 (28 March 2018), Supreme Court 2017, </w:t>
      </w:r>
      <w:r w:rsidR="00F83FC5" w:rsidRPr="00914ACF">
        <w:rPr>
          <w:rFonts w:asciiTheme="minorHAnsi" w:hAnsiTheme="minorHAnsi" w:cstheme="minorHAnsi"/>
          <w:sz w:val="22"/>
          <w:szCs w:val="22"/>
          <w:lang w:val="en-ZA"/>
        </w:rPr>
        <w:t>www.justice.gov.za,</w:t>
      </w:r>
      <w:r w:rsidRPr="00914ACF">
        <w:rPr>
          <w:rFonts w:asciiTheme="minorHAnsi" w:hAnsiTheme="minorHAnsi" w:cstheme="minorHAnsi"/>
          <w:sz w:val="22"/>
          <w:szCs w:val="22"/>
          <w:lang w:val="en-ZA"/>
        </w:rPr>
        <w:t xml:space="preserve"> Accessed on 08 September 2009</w:t>
      </w:r>
    </w:p>
    <w:p w14:paraId="5520D457"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Civil Union Act 17 OF 2006</w:t>
      </w:r>
    </w:p>
    <w:p w14:paraId="677EF77A" w14:textId="235B9FAE"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Clement </w:t>
      </w:r>
      <w:proofErr w:type="spellStart"/>
      <w:r w:rsidRPr="00914ACF">
        <w:rPr>
          <w:rFonts w:asciiTheme="minorHAnsi" w:hAnsiTheme="minorHAnsi" w:cstheme="minorHAnsi"/>
          <w:sz w:val="22"/>
          <w:szCs w:val="22"/>
          <w:lang w:val="en-ZA"/>
        </w:rPr>
        <w:t>Marumoagae</w:t>
      </w:r>
      <w:proofErr w:type="spellEnd"/>
      <w:r w:rsidRPr="00914ACF">
        <w:rPr>
          <w:rFonts w:asciiTheme="minorHAnsi" w:hAnsiTheme="minorHAnsi" w:cstheme="minorHAnsi"/>
          <w:sz w:val="22"/>
          <w:szCs w:val="22"/>
          <w:lang w:val="en-ZA"/>
        </w:rPr>
        <w:t xml:space="preserve">, 2018, Retirement benefit payments used for child maintenance, </w:t>
      </w:r>
      <w:r w:rsidR="00F83FC5" w:rsidRPr="00914ACF">
        <w:rPr>
          <w:rFonts w:asciiTheme="minorHAnsi" w:hAnsiTheme="minorHAnsi" w:cstheme="minorHAnsi"/>
          <w:sz w:val="22"/>
          <w:szCs w:val="22"/>
          <w:lang w:val="en-ZA"/>
        </w:rPr>
        <w:t>http://www.derebus.org.za,</w:t>
      </w:r>
      <w:r w:rsidRPr="00914ACF">
        <w:rPr>
          <w:rFonts w:asciiTheme="minorHAnsi" w:hAnsiTheme="minorHAnsi" w:cstheme="minorHAnsi"/>
          <w:sz w:val="22"/>
          <w:szCs w:val="22"/>
          <w:lang w:val="en-ZA"/>
        </w:rPr>
        <w:t xml:space="preserve"> Accessed on 08 September 2019</w:t>
      </w:r>
    </w:p>
    <w:p w14:paraId="0CE8F66A" w14:textId="7FC6AE16"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Financial Advisory and Intermediaries Services Act (FAIS </w:t>
      </w:r>
      <w:r w:rsidR="00F83FC5" w:rsidRPr="00914ACF">
        <w:rPr>
          <w:rFonts w:asciiTheme="minorHAnsi" w:hAnsiTheme="minorHAnsi" w:cstheme="minorHAnsi"/>
          <w:sz w:val="22"/>
          <w:szCs w:val="22"/>
          <w:lang w:val="en-ZA"/>
        </w:rPr>
        <w:t>Act) (</w:t>
      </w:r>
      <w:r w:rsidRPr="00914ACF">
        <w:rPr>
          <w:rFonts w:asciiTheme="minorHAnsi" w:hAnsiTheme="minorHAnsi" w:cstheme="minorHAnsi"/>
          <w:sz w:val="22"/>
          <w:szCs w:val="22"/>
          <w:lang w:val="en-ZA"/>
        </w:rPr>
        <w:t>Act 37 of 2002)</w:t>
      </w:r>
    </w:p>
    <w:p w14:paraId="6041F3FB"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FSCA, 2012, PF130 Annexure B, </w:t>
      </w:r>
      <w:hyperlink r:id="rId7" w:history="1">
        <w:r w:rsidRPr="00914ACF">
          <w:rPr>
            <w:rStyle w:val="Hyperlink"/>
            <w:rFonts w:asciiTheme="minorHAnsi" w:hAnsiTheme="minorHAnsi" w:cstheme="minorHAnsi"/>
            <w:sz w:val="22"/>
            <w:szCs w:val="22"/>
            <w:lang w:val="en-ZA"/>
          </w:rPr>
          <w:t>www.fsca.co.za</w:t>
        </w:r>
      </w:hyperlink>
      <w:r w:rsidRPr="00914ACF">
        <w:rPr>
          <w:rFonts w:asciiTheme="minorHAnsi" w:hAnsiTheme="minorHAnsi" w:cstheme="minorHAnsi"/>
          <w:sz w:val="22"/>
          <w:szCs w:val="22"/>
          <w:lang w:val="en-ZA"/>
        </w:rPr>
        <w:t xml:space="preserve"> , Accessed on 22 September 2019</w:t>
      </w:r>
    </w:p>
    <w:p w14:paraId="5D39DC38"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FSCA, 2012. PF130, </w:t>
      </w:r>
      <w:hyperlink r:id="rId8" w:history="1">
        <w:r w:rsidRPr="00914ACF">
          <w:rPr>
            <w:rStyle w:val="Hyperlink"/>
            <w:rFonts w:asciiTheme="minorHAnsi" w:hAnsiTheme="minorHAnsi" w:cstheme="minorHAnsi"/>
            <w:sz w:val="22"/>
            <w:szCs w:val="22"/>
            <w:lang w:val="en-ZA"/>
          </w:rPr>
          <w:t>www.fsca.co.za</w:t>
        </w:r>
      </w:hyperlink>
      <w:r w:rsidRPr="00914ACF">
        <w:rPr>
          <w:rFonts w:asciiTheme="minorHAnsi" w:hAnsiTheme="minorHAnsi" w:cstheme="minorHAnsi"/>
          <w:sz w:val="22"/>
          <w:szCs w:val="22"/>
          <w:lang w:val="en-ZA"/>
        </w:rPr>
        <w:t xml:space="preserve">  , Accessed on 22 September 2019</w:t>
      </w:r>
    </w:p>
    <w:p w14:paraId="0FC229BD"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FSCA, FCSA Trustee Toolkit, </w:t>
      </w:r>
      <w:hyperlink r:id="rId9" w:history="1">
        <w:r w:rsidRPr="00914ACF">
          <w:rPr>
            <w:rStyle w:val="Hyperlink"/>
            <w:rFonts w:asciiTheme="minorHAnsi" w:hAnsiTheme="minorHAnsi" w:cstheme="minorHAnsi"/>
            <w:sz w:val="22"/>
            <w:szCs w:val="22"/>
            <w:lang w:val="en-ZA"/>
          </w:rPr>
          <w:t>www.fsca.co.za</w:t>
        </w:r>
      </w:hyperlink>
      <w:r w:rsidRPr="00914ACF">
        <w:rPr>
          <w:rFonts w:asciiTheme="minorHAnsi" w:hAnsiTheme="minorHAnsi" w:cstheme="minorHAnsi"/>
          <w:sz w:val="22"/>
          <w:szCs w:val="22"/>
          <w:lang w:val="en-ZA"/>
        </w:rPr>
        <w:t xml:space="preserve"> , Accessed on 07 August 2019</w:t>
      </w:r>
    </w:p>
    <w:p w14:paraId="26C7DF86"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Hettie Joubert, 2015. Different matrimonial property regimes and their impact on pension funds, www.momentum.co.za, Accessed on 10 September 2019</w:t>
      </w:r>
    </w:p>
    <w:p w14:paraId="5CD6E36E"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Benefit Design. South Africa. Insurance Institute of South Africa.</w:t>
      </w:r>
    </w:p>
    <w:p w14:paraId="3ADFE54D"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Fund Financing. South Africa. Insurance Institute of South Africa</w:t>
      </w:r>
    </w:p>
    <w:p w14:paraId="3A6C9BDB"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Introduction to Benefit Design. South Africa. Insurance Institute of South Africa.</w:t>
      </w:r>
    </w:p>
    <w:p w14:paraId="73A3F513"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Introduction to Fund Financing. South Africa. Insurance Institute of South Africa</w:t>
      </w:r>
    </w:p>
    <w:p w14:paraId="73FDD5E8"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Introduction to Investment Management. South Africa. Insurance Institute of South Africa</w:t>
      </w:r>
    </w:p>
    <w:p w14:paraId="6C0416CC"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Introduction to Pension Funds Administration. South Africa. Insurance Institute of South Africa.</w:t>
      </w:r>
    </w:p>
    <w:p w14:paraId="73EB7124"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Investment Management, South Africa. Insurance Institute of South Africa</w:t>
      </w:r>
    </w:p>
    <w:p w14:paraId="2A60549C"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Insurance Institute of South Africa, 2012. Pension Funds Administration. South Africa. Insurance Institute of South Africa.</w:t>
      </w:r>
    </w:p>
    <w:p w14:paraId="4C9AB91E"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Long Term Insurance Act (Act 52 of 1998)</w:t>
      </w:r>
    </w:p>
    <w:p w14:paraId="66BC8292"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Marriage Act, 1961</w:t>
      </w:r>
    </w:p>
    <w:p w14:paraId="68EA1099"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Matrimonial Property Act (1984)</w:t>
      </w:r>
    </w:p>
    <w:p w14:paraId="768BBD8E"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lastRenderedPageBreak/>
        <w:t xml:space="preserve">Michael Jackson, 2013, The Duties of Retirement Fund Trustees, </w:t>
      </w:r>
      <w:hyperlink r:id="rId10" w:history="1">
        <w:r w:rsidRPr="00914ACF">
          <w:rPr>
            <w:rStyle w:val="Hyperlink"/>
            <w:rFonts w:asciiTheme="minorHAnsi" w:hAnsiTheme="minorHAnsi" w:cstheme="minorHAnsi"/>
            <w:sz w:val="22"/>
            <w:szCs w:val="22"/>
            <w:lang w:val="en-ZA"/>
          </w:rPr>
          <w:t>www.financialmarketsjournal.co.za</w:t>
        </w:r>
      </w:hyperlink>
      <w:r w:rsidRPr="00914ACF">
        <w:rPr>
          <w:rFonts w:asciiTheme="minorHAnsi" w:hAnsiTheme="minorHAnsi" w:cstheme="minorHAnsi"/>
          <w:sz w:val="22"/>
          <w:szCs w:val="22"/>
          <w:lang w:val="en-ZA"/>
        </w:rPr>
        <w:t xml:space="preserve"> , Accessed on 08 August 2019</w:t>
      </w:r>
    </w:p>
    <w:p w14:paraId="69F3FA14" w14:textId="77777777" w:rsidR="001D7C59" w:rsidRPr="00914ACF"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Pension Funds Act (Act 24 of 1956)</w:t>
      </w:r>
    </w:p>
    <w:p w14:paraId="4FCDB718" w14:textId="77777777" w:rsidR="001D7C59" w:rsidRDefault="001D7C59" w:rsidP="003E36FF">
      <w:pPr>
        <w:pStyle w:val="ListParagraph"/>
        <w:numPr>
          <w:ilvl w:val="0"/>
          <w:numId w:val="45"/>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Recognition of Customary Marriages Act, 1998</w:t>
      </w:r>
    </w:p>
    <w:p w14:paraId="329958E7" w14:textId="77777777" w:rsidR="00C55515" w:rsidRPr="00C55515" w:rsidRDefault="00C55515" w:rsidP="00C55515">
      <w:pPr>
        <w:pStyle w:val="ListParagraph"/>
        <w:numPr>
          <w:ilvl w:val="0"/>
          <w:numId w:val="45"/>
        </w:num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Recognition of Customary Marriages Amendment Act 1 of 2021</w:t>
      </w:r>
    </w:p>
    <w:p w14:paraId="3FF45A8D" w14:textId="77777777" w:rsidR="00C55515" w:rsidRPr="00C55515" w:rsidRDefault="00C55515" w:rsidP="00C55515">
      <w:pPr>
        <w:pStyle w:val="ListParagraph"/>
        <w:numPr>
          <w:ilvl w:val="0"/>
          <w:numId w:val="45"/>
        </w:num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 xml:space="preserve">Henry </w:t>
      </w:r>
      <w:proofErr w:type="spellStart"/>
      <w:r w:rsidRPr="00C55515">
        <w:rPr>
          <w:rFonts w:asciiTheme="minorHAnsi" w:hAnsiTheme="minorHAnsi" w:cstheme="minorHAnsi"/>
          <w:sz w:val="22"/>
          <w:szCs w:val="22"/>
          <w:lang w:val="en-ZA"/>
        </w:rPr>
        <w:t>Dul</w:t>
      </w:r>
      <w:proofErr w:type="spellEnd"/>
      <w:r w:rsidRPr="00C55515">
        <w:rPr>
          <w:rFonts w:asciiTheme="minorHAnsi" w:hAnsiTheme="minorHAnsi" w:cstheme="minorHAnsi"/>
          <w:sz w:val="22"/>
          <w:szCs w:val="22"/>
          <w:lang w:val="en-ZA"/>
        </w:rPr>
        <w:t>, ‘The Principal Officer and the recently published PF 130’, July 2007</w:t>
      </w:r>
    </w:p>
    <w:p w14:paraId="45C2D323" w14:textId="77777777" w:rsidR="002D730D" w:rsidRPr="00914ACF" w:rsidRDefault="002D730D" w:rsidP="003A0133">
      <w:pPr>
        <w:pStyle w:val="ListParagraph"/>
        <w:spacing w:line="360" w:lineRule="auto"/>
        <w:rPr>
          <w:rFonts w:asciiTheme="minorHAnsi" w:hAnsiTheme="minorHAnsi" w:cstheme="minorHAnsi"/>
          <w:sz w:val="22"/>
          <w:szCs w:val="22"/>
          <w:lang w:val="en-ZA"/>
        </w:rPr>
      </w:pPr>
    </w:p>
    <w:p w14:paraId="21F5E7CA" w14:textId="77777777" w:rsidR="001D7C59" w:rsidRPr="00914ACF" w:rsidRDefault="001D7C59" w:rsidP="003E36FF">
      <w:pPr>
        <w:spacing w:line="360" w:lineRule="auto"/>
        <w:rPr>
          <w:rFonts w:asciiTheme="minorHAnsi" w:hAnsiTheme="minorHAnsi" w:cstheme="minorHAnsi"/>
          <w:sz w:val="22"/>
          <w:szCs w:val="22"/>
          <w:lang w:val="en-ZA"/>
        </w:rPr>
      </w:pPr>
    </w:p>
    <w:p w14:paraId="6DD1CB91" w14:textId="77777777" w:rsidR="001D7C59" w:rsidRPr="00914ACF" w:rsidRDefault="001D7C59" w:rsidP="003E36FF">
      <w:pPr>
        <w:spacing w:line="360" w:lineRule="auto"/>
        <w:rPr>
          <w:rFonts w:asciiTheme="minorHAnsi" w:hAnsiTheme="minorHAnsi" w:cstheme="minorHAnsi"/>
          <w:b/>
          <w:sz w:val="22"/>
          <w:szCs w:val="22"/>
          <w:lang w:val="en-ZA"/>
        </w:rPr>
      </w:pPr>
      <w:r w:rsidRPr="00914ACF">
        <w:rPr>
          <w:rFonts w:asciiTheme="minorHAnsi" w:hAnsiTheme="minorHAnsi" w:cstheme="minorHAnsi"/>
          <w:b/>
          <w:sz w:val="22"/>
          <w:szCs w:val="22"/>
          <w:lang w:val="en-ZA"/>
        </w:rPr>
        <w:t>Websites</w:t>
      </w:r>
    </w:p>
    <w:p w14:paraId="247B77C8" w14:textId="77777777" w:rsidR="001D7C59" w:rsidRPr="00914ACF" w:rsidRDefault="001D7C59"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1.</w:t>
      </w:r>
      <w:r w:rsidRPr="00914ACF">
        <w:rPr>
          <w:rFonts w:asciiTheme="minorHAnsi" w:hAnsiTheme="minorHAnsi" w:cstheme="minorHAnsi"/>
          <w:sz w:val="22"/>
          <w:szCs w:val="22"/>
          <w:lang w:val="en-ZA"/>
        </w:rPr>
        <w:tab/>
        <w:t>www.fsca.co.za</w:t>
      </w:r>
    </w:p>
    <w:p w14:paraId="2FAF021C" w14:textId="77777777" w:rsidR="001D7C59" w:rsidRPr="00914ACF" w:rsidRDefault="001D7C59"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2.</w:t>
      </w:r>
      <w:r w:rsidRPr="00914ACF">
        <w:rPr>
          <w:rFonts w:asciiTheme="minorHAnsi" w:hAnsiTheme="minorHAnsi" w:cstheme="minorHAnsi"/>
          <w:sz w:val="22"/>
          <w:szCs w:val="22"/>
          <w:lang w:val="en-ZA"/>
        </w:rPr>
        <w:tab/>
        <w:t xml:space="preserve">www.asisa.org.za </w:t>
      </w:r>
    </w:p>
    <w:p w14:paraId="1C42BBC0" w14:textId="4122148F" w:rsidR="00C55515" w:rsidRDefault="001D7C59"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3.</w:t>
      </w:r>
      <w:r w:rsidRPr="00914ACF">
        <w:rPr>
          <w:rFonts w:asciiTheme="minorHAnsi" w:hAnsiTheme="minorHAnsi" w:cstheme="minorHAnsi"/>
          <w:sz w:val="22"/>
          <w:szCs w:val="22"/>
          <w:lang w:val="en-ZA"/>
        </w:rPr>
        <w:tab/>
      </w:r>
      <w:hyperlink r:id="rId11" w:history="1">
        <w:r w:rsidR="00C55515" w:rsidRPr="00CC654B">
          <w:rPr>
            <w:rStyle w:val="Hyperlink"/>
            <w:rFonts w:asciiTheme="minorHAnsi" w:hAnsiTheme="minorHAnsi" w:cstheme="minorHAnsi"/>
            <w:sz w:val="22"/>
            <w:szCs w:val="22"/>
            <w:lang w:val="en-ZA"/>
          </w:rPr>
          <w:t>www.fpi.co.za</w:t>
        </w:r>
      </w:hyperlink>
    </w:p>
    <w:p w14:paraId="67F0A677" w14:textId="1EAA7081" w:rsidR="001D7C59" w:rsidRPr="00914ACF" w:rsidRDefault="00C55515" w:rsidP="003E36FF">
      <w:pPr>
        <w:spacing w:line="360" w:lineRule="auto"/>
        <w:rPr>
          <w:rFonts w:asciiTheme="minorHAnsi" w:hAnsiTheme="minorHAnsi" w:cstheme="minorHAnsi"/>
          <w:sz w:val="22"/>
          <w:szCs w:val="22"/>
          <w:lang w:val="en-ZA"/>
        </w:rPr>
      </w:pPr>
      <w:r>
        <w:rPr>
          <w:rFonts w:asciiTheme="minorHAnsi" w:hAnsiTheme="minorHAnsi" w:cstheme="minorHAnsi"/>
          <w:sz w:val="22"/>
          <w:szCs w:val="22"/>
          <w:lang w:val="en-ZA"/>
        </w:rPr>
        <w:t>4.</w:t>
      </w:r>
      <w:r>
        <w:rPr>
          <w:rFonts w:asciiTheme="minorHAnsi" w:hAnsiTheme="minorHAnsi" w:cstheme="minorHAnsi"/>
          <w:sz w:val="22"/>
          <w:szCs w:val="22"/>
          <w:lang w:val="en-ZA"/>
        </w:rPr>
        <w:tab/>
      </w:r>
      <w:hyperlink r:id="rId12" w:history="1">
        <w:r w:rsidRPr="00CC654B">
          <w:rPr>
            <w:rStyle w:val="Hyperlink"/>
            <w:rFonts w:asciiTheme="minorHAnsi" w:hAnsiTheme="minorHAnsi" w:cstheme="minorHAnsi"/>
            <w:sz w:val="22"/>
            <w:szCs w:val="22"/>
            <w:lang w:val="en-ZA"/>
          </w:rPr>
          <w:t>www.gov.za</w:t>
        </w:r>
      </w:hyperlink>
      <w:r>
        <w:rPr>
          <w:rFonts w:asciiTheme="minorHAnsi" w:hAnsiTheme="minorHAnsi" w:cstheme="minorHAnsi"/>
          <w:sz w:val="22"/>
          <w:szCs w:val="22"/>
          <w:lang w:val="en-ZA"/>
        </w:rPr>
        <w:t xml:space="preserve"> [Accessed on </w:t>
      </w:r>
      <w:r w:rsidRPr="00C55515">
        <w:rPr>
          <w:rFonts w:asciiTheme="minorHAnsi" w:hAnsiTheme="minorHAnsi" w:cstheme="minorHAnsi"/>
          <w:sz w:val="22"/>
          <w:szCs w:val="22"/>
          <w:lang w:val="en-ZA"/>
        </w:rPr>
        <w:t xml:space="preserve">17, 18, 22 and 24 </w:t>
      </w:r>
      <w:r>
        <w:rPr>
          <w:rFonts w:asciiTheme="minorHAnsi" w:hAnsiTheme="minorHAnsi" w:cstheme="minorHAnsi"/>
          <w:sz w:val="22"/>
          <w:szCs w:val="22"/>
          <w:lang w:val="en-ZA"/>
        </w:rPr>
        <w:t>December 2021]</w:t>
      </w:r>
      <w:r w:rsidR="001D7C59" w:rsidRPr="00914ACF">
        <w:rPr>
          <w:rFonts w:asciiTheme="minorHAnsi" w:hAnsiTheme="minorHAnsi" w:cstheme="minorHAnsi"/>
          <w:sz w:val="22"/>
          <w:szCs w:val="22"/>
          <w:lang w:val="en-ZA"/>
        </w:rPr>
        <w:t xml:space="preserve"> </w:t>
      </w:r>
    </w:p>
    <w:p w14:paraId="162F0936" w14:textId="6098A3E1" w:rsidR="001D7C59" w:rsidRDefault="00C55515" w:rsidP="003E36FF">
      <w:pPr>
        <w:spacing w:line="360" w:lineRule="auto"/>
        <w:rPr>
          <w:rFonts w:asciiTheme="minorHAnsi" w:hAnsiTheme="minorHAnsi" w:cstheme="minorHAnsi"/>
          <w:sz w:val="22"/>
          <w:szCs w:val="22"/>
          <w:lang w:val="en-ZA"/>
        </w:rPr>
      </w:pPr>
      <w:r>
        <w:rPr>
          <w:rFonts w:asciiTheme="minorHAnsi" w:hAnsiTheme="minorHAnsi" w:cstheme="minorHAnsi"/>
          <w:sz w:val="22"/>
          <w:szCs w:val="22"/>
          <w:lang w:val="en-ZA"/>
        </w:rPr>
        <w:t>5</w:t>
      </w:r>
      <w:r w:rsidR="001D7C59" w:rsidRPr="00914ACF">
        <w:rPr>
          <w:rFonts w:asciiTheme="minorHAnsi" w:hAnsiTheme="minorHAnsi" w:cstheme="minorHAnsi"/>
          <w:sz w:val="22"/>
          <w:szCs w:val="22"/>
          <w:lang w:val="en-ZA"/>
        </w:rPr>
        <w:t>.</w:t>
      </w:r>
      <w:r w:rsidR="001D7C59" w:rsidRPr="00914ACF">
        <w:rPr>
          <w:rFonts w:asciiTheme="minorHAnsi" w:hAnsiTheme="minorHAnsi" w:cstheme="minorHAnsi"/>
          <w:sz w:val="22"/>
          <w:szCs w:val="22"/>
          <w:lang w:val="en-ZA"/>
        </w:rPr>
        <w:tab/>
        <w:t>Life Insurer websites (all major insurers have details regarding these)</w:t>
      </w:r>
    </w:p>
    <w:p w14:paraId="704698E7" w14:textId="77777777" w:rsidR="00C55515" w:rsidRDefault="00C55515" w:rsidP="003E36FF">
      <w:pPr>
        <w:spacing w:line="360" w:lineRule="auto"/>
        <w:rPr>
          <w:rFonts w:asciiTheme="minorHAnsi" w:hAnsiTheme="minorHAnsi" w:cstheme="minorHAnsi"/>
          <w:sz w:val="22"/>
          <w:szCs w:val="22"/>
          <w:lang w:val="en-ZA"/>
        </w:rPr>
      </w:pPr>
    </w:p>
    <w:p w14:paraId="71C14A69"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ELECTRONIC SOURCES</w:t>
      </w:r>
    </w:p>
    <w:p w14:paraId="1F509D00"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w:t>
      </w:r>
      <w:r w:rsidRPr="00C55515">
        <w:rPr>
          <w:rFonts w:asciiTheme="minorHAnsi" w:hAnsiTheme="minorHAnsi" w:cstheme="minorHAnsi"/>
          <w:sz w:val="22"/>
          <w:szCs w:val="22"/>
          <w:lang w:val="en-ZA"/>
        </w:rPr>
        <w:tab/>
        <w:t xml:space="preserve">Chantal Manson (Liberty Group), Amina </w:t>
      </w:r>
      <w:proofErr w:type="spellStart"/>
      <w:r w:rsidRPr="00C55515">
        <w:rPr>
          <w:rFonts w:asciiTheme="minorHAnsi" w:hAnsiTheme="minorHAnsi" w:cstheme="minorHAnsi"/>
          <w:sz w:val="22"/>
          <w:szCs w:val="22"/>
          <w:lang w:val="en-ZA"/>
        </w:rPr>
        <w:t>Yuda</w:t>
      </w:r>
      <w:proofErr w:type="spellEnd"/>
      <w:r w:rsidRPr="00C55515">
        <w:rPr>
          <w:rFonts w:asciiTheme="minorHAnsi" w:hAnsiTheme="minorHAnsi" w:cstheme="minorHAnsi"/>
          <w:sz w:val="22"/>
          <w:szCs w:val="22"/>
          <w:lang w:val="en-ZA"/>
        </w:rPr>
        <w:t xml:space="preserve"> (Norton Rose Fulbright) &amp; Eugene du Toit (FSCA), 14 May 2021, </w:t>
      </w:r>
      <w:proofErr w:type="gramStart"/>
      <w:r w:rsidRPr="00C55515">
        <w:rPr>
          <w:rFonts w:asciiTheme="minorHAnsi" w:hAnsiTheme="minorHAnsi" w:cstheme="minorHAnsi"/>
          <w:sz w:val="22"/>
          <w:szCs w:val="22"/>
          <w:lang w:val="en-ZA"/>
        </w:rPr>
        <w:t>An</w:t>
      </w:r>
      <w:proofErr w:type="gramEnd"/>
      <w:r w:rsidRPr="00C55515">
        <w:rPr>
          <w:rFonts w:asciiTheme="minorHAnsi" w:hAnsiTheme="minorHAnsi" w:cstheme="minorHAnsi"/>
          <w:sz w:val="22"/>
          <w:szCs w:val="22"/>
          <w:lang w:val="en-ZA"/>
        </w:rPr>
        <w:t xml:space="preserve"> update on the COFI Bill, https://www.pensionlawyers.co.za/wp-content/uploads/2021/06/COFI-Bill-update.pdf [Accessed on 18, 19, 22 &amp; 24 December 2021]</w:t>
      </w:r>
    </w:p>
    <w:p w14:paraId="72A3D067"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2.</w:t>
      </w:r>
      <w:r w:rsidRPr="00C55515">
        <w:rPr>
          <w:rFonts w:asciiTheme="minorHAnsi" w:hAnsiTheme="minorHAnsi" w:cstheme="minorHAnsi"/>
          <w:sz w:val="22"/>
          <w:szCs w:val="22"/>
          <w:lang w:val="en-ZA"/>
        </w:rPr>
        <w:tab/>
      </w:r>
      <w:proofErr w:type="spellStart"/>
      <w:r w:rsidRPr="00C55515">
        <w:rPr>
          <w:rFonts w:asciiTheme="minorHAnsi" w:hAnsiTheme="minorHAnsi" w:cstheme="minorHAnsi"/>
          <w:sz w:val="22"/>
          <w:szCs w:val="22"/>
          <w:lang w:val="en-ZA"/>
        </w:rPr>
        <w:t>Fincor</w:t>
      </w:r>
      <w:proofErr w:type="spellEnd"/>
      <w:r w:rsidRPr="00C55515">
        <w:rPr>
          <w:rFonts w:asciiTheme="minorHAnsi" w:hAnsiTheme="minorHAnsi" w:cstheme="minorHAnsi"/>
          <w:sz w:val="22"/>
          <w:szCs w:val="22"/>
          <w:lang w:val="en-ZA"/>
        </w:rPr>
        <w:t>, 11 February 2021, Conduct of Financial Institutions Bill – second draft available and the effect on Pension/Retirement Funds, https://fincor.co.za/conduct-of-financial-institutions-bill-second-draft-available-and-the-effect-on-pension-retirement-funds/ [Accessed on 18, 19, 22 &amp; 24 December 2021]</w:t>
      </w:r>
    </w:p>
    <w:p w14:paraId="117F0398"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3.</w:t>
      </w:r>
      <w:r w:rsidRPr="00C55515">
        <w:rPr>
          <w:rFonts w:asciiTheme="minorHAnsi" w:hAnsiTheme="minorHAnsi" w:cstheme="minorHAnsi"/>
          <w:sz w:val="22"/>
          <w:szCs w:val="22"/>
          <w:lang w:val="en-ZA"/>
        </w:rPr>
        <w:tab/>
        <w:t>Samantha Davidson, Shepstone &amp; Wylie Attorneys, THE PRINCIPAL OFFICER: WHAT ARE HIS STATUTORY AND COMMON LAW DUTIES, http://www.pensionlawyers.co.za/wp-content/uploads/2018/10/SamanthaDavidson-1.pdf [Accessed on 18, 19, 22 &amp; 24 December 2021]</w:t>
      </w:r>
    </w:p>
    <w:p w14:paraId="50B9A194"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4.</w:t>
      </w:r>
      <w:r w:rsidRPr="00C55515">
        <w:rPr>
          <w:rFonts w:asciiTheme="minorHAnsi" w:hAnsiTheme="minorHAnsi" w:cstheme="minorHAnsi"/>
          <w:sz w:val="22"/>
          <w:szCs w:val="22"/>
          <w:lang w:val="en-ZA"/>
        </w:rPr>
        <w:tab/>
        <w:t xml:space="preserve">ESKOM Pension &amp; Provident Fund, The Protection </w:t>
      </w:r>
      <w:proofErr w:type="gramStart"/>
      <w:r w:rsidRPr="00C55515">
        <w:rPr>
          <w:rFonts w:asciiTheme="minorHAnsi" w:hAnsiTheme="minorHAnsi" w:cstheme="minorHAnsi"/>
          <w:sz w:val="22"/>
          <w:szCs w:val="22"/>
          <w:lang w:val="en-ZA"/>
        </w:rPr>
        <w:t>Of</w:t>
      </w:r>
      <w:proofErr w:type="gramEnd"/>
      <w:r w:rsidRPr="00C55515">
        <w:rPr>
          <w:rFonts w:asciiTheme="minorHAnsi" w:hAnsiTheme="minorHAnsi" w:cstheme="minorHAnsi"/>
          <w:sz w:val="22"/>
          <w:szCs w:val="22"/>
          <w:lang w:val="en-ZA"/>
        </w:rPr>
        <w:t xml:space="preserve"> Personal Information Act (POPIA), https://www.eppf.co.za/pages/popia [Accessed on 18, 19, 22 &amp; 24 December 2021]</w:t>
      </w:r>
    </w:p>
    <w:p w14:paraId="7C788FEA"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5.</w:t>
      </w:r>
      <w:r w:rsidRPr="00C55515">
        <w:rPr>
          <w:rFonts w:asciiTheme="minorHAnsi" w:hAnsiTheme="minorHAnsi" w:cstheme="minorHAnsi"/>
          <w:sz w:val="22"/>
          <w:szCs w:val="22"/>
          <w:lang w:val="en-ZA"/>
        </w:rPr>
        <w:tab/>
        <w:t xml:space="preserve">Caryn </w:t>
      </w:r>
      <w:proofErr w:type="spellStart"/>
      <w:r w:rsidRPr="00C55515">
        <w:rPr>
          <w:rFonts w:asciiTheme="minorHAnsi" w:hAnsiTheme="minorHAnsi" w:cstheme="minorHAnsi"/>
          <w:sz w:val="22"/>
          <w:szCs w:val="22"/>
          <w:lang w:val="en-ZA"/>
        </w:rPr>
        <w:t>Dolley</w:t>
      </w:r>
      <w:proofErr w:type="spellEnd"/>
      <w:r w:rsidRPr="00C55515">
        <w:rPr>
          <w:rFonts w:asciiTheme="minorHAnsi" w:hAnsiTheme="minorHAnsi" w:cstheme="minorHAnsi"/>
          <w:sz w:val="22"/>
          <w:szCs w:val="22"/>
          <w:lang w:val="en-ZA"/>
        </w:rPr>
        <w:t>, IOL News, 14 May 2013, ‘I don’t know what happened to the money’, https://www.iol.co.za/capetimes/news/i-dont-know-what-happened-to-the-money-1515362 [Accessed on 20 December 2021]</w:t>
      </w:r>
    </w:p>
    <w:p w14:paraId="38360C74"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lastRenderedPageBreak/>
        <w:t>6.</w:t>
      </w:r>
      <w:r w:rsidRPr="00C55515">
        <w:rPr>
          <w:rFonts w:asciiTheme="minorHAnsi" w:hAnsiTheme="minorHAnsi" w:cstheme="minorHAnsi"/>
          <w:sz w:val="22"/>
          <w:szCs w:val="22"/>
          <w:lang w:val="en-ZA"/>
        </w:rPr>
        <w:tab/>
        <w:t>Sanlam, Beneficiary Fund-Protect the future of your children, https://www.sanlam.co.za/personal/financialplanning/willstrustsestates/Pages/beneficiary-fund.aspx#BeneficiaryFund [Accessed on 21 December 2021]</w:t>
      </w:r>
    </w:p>
    <w:p w14:paraId="0C888F24"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7.</w:t>
      </w:r>
      <w:r w:rsidRPr="00C55515">
        <w:rPr>
          <w:rFonts w:asciiTheme="minorHAnsi" w:hAnsiTheme="minorHAnsi" w:cstheme="minorHAnsi"/>
          <w:sz w:val="22"/>
          <w:szCs w:val="22"/>
          <w:lang w:val="en-ZA"/>
        </w:rPr>
        <w:tab/>
        <w:t>Momentum Investments, Legal update 8 of 2021: Access to retirement annuity and</w:t>
      </w:r>
    </w:p>
    <w:p w14:paraId="6DE8191D"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8.</w:t>
      </w:r>
      <w:r w:rsidRPr="00C55515">
        <w:rPr>
          <w:rFonts w:asciiTheme="minorHAnsi" w:hAnsiTheme="minorHAnsi" w:cstheme="minorHAnsi"/>
          <w:sz w:val="22"/>
          <w:szCs w:val="22"/>
          <w:lang w:val="en-ZA"/>
        </w:rPr>
        <w:tab/>
        <w:t>preservation fund benefits, https://retail.momentum.co.za/documents/invest-and-save/legal-updates/legal-update-8-of-2021-access-to-retirement-annuity-and-preservation-fund-benefits.pdf, [Accessed on 23 December 2021]</w:t>
      </w:r>
    </w:p>
    <w:p w14:paraId="7C1860D9"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9.</w:t>
      </w:r>
      <w:r w:rsidRPr="00C55515">
        <w:rPr>
          <w:rFonts w:asciiTheme="minorHAnsi" w:hAnsiTheme="minorHAnsi" w:cstheme="minorHAnsi"/>
          <w:sz w:val="22"/>
          <w:szCs w:val="22"/>
          <w:lang w:val="en-ZA"/>
        </w:rPr>
        <w:tab/>
        <w:t>Old Mutual, Pension Funds Provident Fund &amp; Retirement Annuity Funds explained, https://www.oldmutual.co.za/articles/pension-provident-funds-ras, [Accessed on 23 December 2021]</w:t>
      </w:r>
    </w:p>
    <w:p w14:paraId="4E4853A7"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10.</w:t>
      </w:r>
      <w:r w:rsidRPr="00C55515">
        <w:rPr>
          <w:rFonts w:asciiTheme="minorHAnsi" w:hAnsiTheme="minorHAnsi" w:cstheme="minorHAnsi"/>
          <w:sz w:val="22"/>
          <w:szCs w:val="22"/>
          <w:lang w:val="en-ZA"/>
        </w:rPr>
        <w:tab/>
        <w:t>Liberty, Frequently Asked Questions: ‘What retirement reform initiatives have come into effect on 1 March 2021?’ https://www.liberty.co.za/Documents/BusinessProducts/regulatory-reform-faq.pdf, [Accessed on 23 December 2021]</w:t>
      </w:r>
    </w:p>
    <w:p w14:paraId="47BDFA05"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11.</w:t>
      </w:r>
      <w:r w:rsidRPr="00C55515">
        <w:rPr>
          <w:rFonts w:asciiTheme="minorHAnsi" w:hAnsiTheme="minorHAnsi" w:cstheme="minorHAnsi"/>
          <w:sz w:val="22"/>
          <w:szCs w:val="22"/>
          <w:lang w:val="en-ZA"/>
        </w:rPr>
        <w:tab/>
        <w:t>SARS, Subject: 1 March 2021 Legislative Amendments, https://www.sars.gov.za/wp-content/uploads/Docs/TaxDirectives/1-March-2021-Legislative-Amendments.pdf, (Accessed on 23 December 2021]</w:t>
      </w:r>
    </w:p>
    <w:p w14:paraId="5E2D6F2D"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12.</w:t>
      </w:r>
      <w:r w:rsidRPr="00C55515">
        <w:rPr>
          <w:rFonts w:asciiTheme="minorHAnsi" w:hAnsiTheme="minorHAnsi" w:cstheme="minorHAnsi"/>
          <w:sz w:val="22"/>
          <w:szCs w:val="22"/>
          <w:lang w:val="en-ZA"/>
        </w:rPr>
        <w:tab/>
        <w:t xml:space="preserve">Gareth Collier, </w:t>
      </w:r>
      <w:proofErr w:type="spellStart"/>
      <w:r w:rsidRPr="00C55515">
        <w:rPr>
          <w:rFonts w:asciiTheme="minorHAnsi" w:hAnsiTheme="minorHAnsi" w:cstheme="minorHAnsi"/>
          <w:sz w:val="22"/>
          <w:szCs w:val="22"/>
          <w:lang w:val="en-ZA"/>
        </w:rPr>
        <w:t>Crue</w:t>
      </w:r>
      <w:proofErr w:type="spellEnd"/>
      <w:r w:rsidRPr="00C55515">
        <w:rPr>
          <w:rFonts w:asciiTheme="minorHAnsi" w:hAnsiTheme="minorHAnsi" w:cstheme="minorHAnsi"/>
          <w:sz w:val="22"/>
          <w:szCs w:val="22"/>
          <w:lang w:val="en-ZA"/>
        </w:rPr>
        <w:t xml:space="preserve"> Invest (Pty) Ltd, ‘The impact of your marriage contract on your financial planning’, 31 March 2021, https://www.moneyweb.co.za/financial-advisor-views/the-impact-of-your-marriage-contract-on-your-financial-planning/, [Accessed on 23 December 2021]</w:t>
      </w:r>
    </w:p>
    <w:p w14:paraId="100EF7A1"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13.</w:t>
      </w:r>
      <w:r w:rsidRPr="00C55515">
        <w:rPr>
          <w:rFonts w:asciiTheme="minorHAnsi" w:hAnsiTheme="minorHAnsi" w:cstheme="minorHAnsi"/>
          <w:sz w:val="22"/>
          <w:szCs w:val="22"/>
          <w:lang w:val="en-ZA"/>
        </w:rPr>
        <w:tab/>
        <w:t xml:space="preserve">Eric </w:t>
      </w:r>
      <w:proofErr w:type="spellStart"/>
      <w:r w:rsidRPr="00C55515">
        <w:rPr>
          <w:rFonts w:asciiTheme="minorHAnsi" w:hAnsiTheme="minorHAnsi" w:cstheme="minorHAnsi"/>
          <w:sz w:val="22"/>
          <w:szCs w:val="22"/>
          <w:lang w:val="en-ZA"/>
        </w:rPr>
        <w:t>Jordaan</w:t>
      </w:r>
      <w:proofErr w:type="spellEnd"/>
      <w:r w:rsidRPr="00C55515">
        <w:rPr>
          <w:rFonts w:asciiTheme="minorHAnsi" w:hAnsiTheme="minorHAnsi" w:cstheme="minorHAnsi"/>
          <w:sz w:val="22"/>
          <w:szCs w:val="22"/>
          <w:lang w:val="en-ZA"/>
        </w:rPr>
        <w:t xml:space="preserve">, </w:t>
      </w:r>
      <w:proofErr w:type="spellStart"/>
      <w:r w:rsidRPr="00C55515">
        <w:rPr>
          <w:rFonts w:asciiTheme="minorHAnsi" w:hAnsiTheme="minorHAnsi" w:cstheme="minorHAnsi"/>
          <w:sz w:val="22"/>
          <w:szCs w:val="22"/>
          <w:lang w:val="en-ZA"/>
        </w:rPr>
        <w:t>Crue</w:t>
      </w:r>
      <w:proofErr w:type="spellEnd"/>
      <w:r w:rsidRPr="00C55515">
        <w:rPr>
          <w:rFonts w:asciiTheme="minorHAnsi" w:hAnsiTheme="minorHAnsi" w:cstheme="minorHAnsi"/>
          <w:sz w:val="22"/>
          <w:szCs w:val="22"/>
          <w:lang w:val="en-ZA"/>
        </w:rPr>
        <w:t xml:space="preserve"> Invest (Pty) Ltd, ‘Marriage vs cohabitation: The different financial consequences’, https://www.moneyweb.co.za/financial-advisor-views/marriage-vs-cohabitation-the-different-financial-consequences, [Accessed on 22 December 2021]</w:t>
      </w:r>
    </w:p>
    <w:p w14:paraId="293E8CA5"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14.</w:t>
      </w:r>
      <w:r w:rsidRPr="00C55515">
        <w:rPr>
          <w:rFonts w:asciiTheme="minorHAnsi" w:hAnsiTheme="minorHAnsi" w:cstheme="minorHAnsi"/>
          <w:sz w:val="22"/>
          <w:szCs w:val="22"/>
          <w:lang w:val="en-ZA"/>
        </w:rPr>
        <w:tab/>
        <w:t xml:space="preserve">Dionne </w:t>
      </w:r>
      <w:proofErr w:type="spellStart"/>
      <w:r w:rsidRPr="00C55515">
        <w:rPr>
          <w:rFonts w:asciiTheme="minorHAnsi" w:hAnsiTheme="minorHAnsi" w:cstheme="minorHAnsi"/>
          <w:sz w:val="22"/>
          <w:szCs w:val="22"/>
          <w:lang w:val="en-ZA"/>
        </w:rPr>
        <w:t>Nagan</w:t>
      </w:r>
      <w:proofErr w:type="spellEnd"/>
      <w:r w:rsidRPr="00C55515">
        <w:rPr>
          <w:rFonts w:asciiTheme="minorHAnsi" w:hAnsiTheme="minorHAnsi" w:cstheme="minorHAnsi"/>
          <w:sz w:val="22"/>
          <w:szCs w:val="22"/>
          <w:lang w:val="en-ZA"/>
        </w:rPr>
        <w:t>, Momentum Legal Updates, September 2017 ‘Retirement Funds Default Regulations’, https://eb.momentum.co.za/webDocumentLibrary/LegalUpdates/2017/Legal_Update_24-2017_Default_Regulations_September_2017.pdf, [Accessed on 21 December 2021]</w:t>
      </w:r>
    </w:p>
    <w:p w14:paraId="5FA64F69"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15.</w:t>
      </w:r>
      <w:r w:rsidRPr="00C55515">
        <w:rPr>
          <w:rFonts w:asciiTheme="minorHAnsi" w:hAnsiTheme="minorHAnsi" w:cstheme="minorHAnsi"/>
          <w:sz w:val="22"/>
          <w:szCs w:val="22"/>
          <w:lang w:val="en-ZA"/>
        </w:rPr>
        <w:tab/>
      </w:r>
      <w:proofErr w:type="spellStart"/>
      <w:r w:rsidRPr="00C55515">
        <w:rPr>
          <w:rFonts w:asciiTheme="minorHAnsi" w:hAnsiTheme="minorHAnsi" w:cstheme="minorHAnsi"/>
          <w:sz w:val="22"/>
          <w:szCs w:val="22"/>
          <w:lang w:val="en-ZA"/>
        </w:rPr>
        <w:t>Michalsons</w:t>
      </w:r>
      <w:proofErr w:type="spellEnd"/>
      <w:r w:rsidRPr="00C55515">
        <w:rPr>
          <w:rFonts w:asciiTheme="minorHAnsi" w:hAnsiTheme="minorHAnsi" w:cstheme="minorHAnsi"/>
          <w:sz w:val="22"/>
          <w:szCs w:val="22"/>
          <w:lang w:val="en-ZA"/>
        </w:rPr>
        <w:t>, ‘Information Officer for POPI and PAIA | Guidance and Register’, https://www.michalsons.com/focus-areas/privacy-and-data-protection/information-officer-popi-paia, [Accessed on 16 December 2021]</w:t>
      </w:r>
    </w:p>
    <w:p w14:paraId="0A415533"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t>16.</w:t>
      </w:r>
      <w:r w:rsidRPr="00C55515">
        <w:rPr>
          <w:rFonts w:asciiTheme="minorHAnsi" w:hAnsiTheme="minorHAnsi" w:cstheme="minorHAnsi"/>
          <w:sz w:val="22"/>
          <w:szCs w:val="22"/>
          <w:lang w:val="en-ZA"/>
        </w:rPr>
        <w:tab/>
        <w:t>David Hayton, ‘THE EXTENT OF PENSION TRUSTEES' OBLIGATIONS IN SOUTH’, http://www.pensionlawyers.co.za/wp-content/uploads/2018/10/PensionTrusteesObligationsSouthAfrica.pdf, [Accessed on 21 December 2021]</w:t>
      </w:r>
    </w:p>
    <w:p w14:paraId="076E4824" w14:textId="77777777" w:rsidR="00C55515" w:rsidRPr="00C55515" w:rsidRDefault="00C55515" w:rsidP="00C55515">
      <w:pPr>
        <w:spacing w:line="360" w:lineRule="auto"/>
        <w:rPr>
          <w:rFonts w:asciiTheme="minorHAnsi" w:hAnsiTheme="minorHAnsi" w:cstheme="minorHAnsi"/>
          <w:sz w:val="22"/>
          <w:szCs w:val="22"/>
          <w:lang w:val="en-ZA"/>
        </w:rPr>
      </w:pPr>
      <w:r w:rsidRPr="00C55515">
        <w:rPr>
          <w:rFonts w:asciiTheme="minorHAnsi" w:hAnsiTheme="minorHAnsi" w:cstheme="minorHAnsi"/>
          <w:sz w:val="22"/>
          <w:szCs w:val="22"/>
          <w:lang w:val="en-ZA"/>
        </w:rPr>
        <w:lastRenderedPageBreak/>
        <w:t>17.</w:t>
      </w:r>
      <w:r w:rsidRPr="00C55515">
        <w:rPr>
          <w:rFonts w:asciiTheme="minorHAnsi" w:hAnsiTheme="minorHAnsi" w:cstheme="minorHAnsi"/>
          <w:sz w:val="22"/>
          <w:szCs w:val="22"/>
          <w:lang w:val="en-ZA"/>
        </w:rPr>
        <w:tab/>
        <w:t>P J PRETORIUS SC, PLA CONFERENCE 2009, ‘THE REMOVAL OF BOARDS OF TRUSTEES’, http://www.pensionlawyers.co.za/wp-content/uploads/2018/10/PLA2009_PJPretorius.pdf, [Accessed on 22 December 2021]</w:t>
      </w:r>
    </w:p>
    <w:p w14:paraId="5F64D6DE" w14:textId="77777777" w:rsidR="00C55515" w:rsidRPr="00914ACF" w:rsidRDefault="00C55515" w:rsidP="003E36FF">
      <w:pPr>
        <w:spacing w:line="360" w:lineRule="auto"/>
        <w:rPr>
          <w:rFonts w:asciiTheme="minorHAnsi" w:hAnsiTheme="minorHAnsi" w:cstheme="minorHAnsi"/>
          <w:sz w:val="22"/>
          <w:szCs w:val="22"/>
          <w:lang w:val="en-ZA"/>
        </w:rPr>
      </w:pPr>
    </w:p>
    <w:p w14:paraId="4B6AAEC2" w14:textId="11DFA88C" w:rsidR="004D3562" w:rsidRPr="00914ACF" w:rsidRDefault="004D3562" w:rsidP="003E36FF">
      <w:pPr>
        <w:pStyle w:val="ListParagraph"/>
        <w:spacing w:line="360" w:lineRule="auto"/>
        <w:jc w:val="both"/>
        <w:rPr>
          <w:rFonts w:asciiTheme="minorHAnsi" w:hAnsiTheme="minorHAnsi" w:cstheme="minorHAnsi"/>
          <w:sz w:val="22"/>
          <w:szCs w:val="22"/>
          <w:lang w:val="en-ZA"/>
        </w:rPr>
      </w:pPr>
    </w:p>
    <w:p w14:paraId="4C51CC70" w14:textId="480B6719"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787EF2C2" w14:textId="39340406"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1B8B2449" w14:textId="43FBD0A6"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2E8038C3" w14:textId="080E5D1F"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2A171E4B" w14:textId="53F1E748"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02428C4D" w14:textId="4E0D22F7"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69033206" w14:textId="3AA30E49"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1C67D4E6" w14:textId="565F2EE1"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1C9657D7" w14:textId="4EB48E60"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7FC6C659" w14:textId="07B43D7F"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28A7D9AD" w14:textId="4A567F97"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7369911B" w14:textId="33F09D10"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30C64A27" w14:textId="42177DC1"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1A4028D0" w14:textId="2A6A62EB"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4E61A36B" w14:textId="12C715BE"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7A99D3A4" w14:textId="7A592E90"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4A5C5168" w14:textId="52ABEFCD"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291B7054" w14:textId="1CB10CBA"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4F41F69D" w14:textId="309EC3F8" w:rsidR="005C1601" w:rsidRPr="00914ACF" w:rsidRDefault="005C1601" w:rsidP="003E36FF">
      <w:pPr>
        <w:pStyle w:val="ListParagraph"/>
        <w:spacing w:line="360" w:lineRule="auto"/>
        <w:jc w:val="both"/>
        <w:rPr>
          <w:rFonts w:asciiTheme="minorHAnsi" w:hAnsiTheme="minorHAnsi" w:cstheme="minorHAnsi"/>
          <w:sz w:val="22"/>
          <w:szCs w:val="22"/>
          <w:lang w:val="en-ZA"/>
        </w:rPr>
      </w:pPr>
    </w:p>
    <w:p w14:paraId="39BA9350" w14:textId="77777777" w:rsidR="003A0133" w:rsidRDefault="003A0133">
      <w:pPr>
        <w:spacing w:after="160" w:line="259" w:lineRule="auto"/>
        <w:rPr>
          <w:ins w:id="4" w:author="Elton Zingwevu" w:date="2022-02-28T19:01:00Z"/>
          <w:rFonts w:asciiTheme="minorHAnsi" w:hAnsiTheme="minorHAnsi" w:cstheme="minorHAnsi"/>
          <w:b/>
          <w:iCs/>
          <w:spacing w:val="10"/>
          <w:position w:val="7"/>
          <w:szCs w:val="24"/>
          <w:lang w:val="en-ZA"/>
        </w:rPr>
      </w:pPr>
      <w:ins w:id="5" w:author="Elton Zingwevu" w:date="2022-02-28T19:01:00Z">
        <w:r>
          <w:rPr>
            <w:rFonts w:asciiTheme="minorHAnsi" w:hAnsiTheme="minorHAnsi" w:cstheme="minorHAnsi"/>
            <w:b/>
            <w:iCs/>
            <w:spacing w:val="10"/>
            <w:position w:val="7"/>
            <w:szCs w:val="24"/>
            <w:lang w:val="en-ZA"/>
          </w:rPr>
          <w:br w:type="page"/>
        </w:r>
      </w:ins>
    </w:p>
    <w:p w14:paraId="6ED9DDB6" w14:textId="4EA8B87E" w:rsidR="00F165C8" w:rsidRPr="00914ACF" w:rsidRDefault="00F165C8" w:rsidP="003E36FF">
      <w:pPr>
        <w:keepNext/>
        <w:shd w:val="clear" w:color="auto" w:fill="D9D9D9" w:themeFill="background1" w:themeFillShade="D9"/>
        <w:spacing w:after="120" w:line="360" w:lineRule="auto"/>
        <w:outlineLvl w:val="0"/>
        <w:rPr>
          <w:rFonts w:asciiTheme="minorHAnsi" w:hAnsiTheme="minorHAnsi" w:cstheme="minorHAnsi"/>
          <w:b/>
          <w:iCs/>
          <w:color w:val="FF0000"/>
          <w:spacing w:val="10"/>
          <w:position w:val="7"/>
          <w:szCs w:val="24"/>
          <w:lang w:val="en-ZA"/>
        </w:rPr>
      </w:pPr>
      <w:r w:rsidRPr="00914ACF">
        <w:rPr>
          <w:rFonts w:asciiTheme="minorHAnsi" w:hAnsiTheme="minorHAnsi" w:cstheme="minorHAnsi"/>
          <w:b/>
          <w:iCs/>
          <w:spacing w:val="10"/>
          <w:position w:val="7"/>
          <w:szCs w:val="24"/>
          <w:lang w:val="en-ZA"/>
        </w:rPr>
        <w:lastRenderedPageBreak/>
        <w:t>3. OVERALL MODULE OBJECTIVE</w:t>
      </w:r>
      <w:r w:rsidR="004841E9" w:rsidRPr="00914ACF">
        <w:rPr>
          <w:rFonts w:asciiTheme="minorHAnsi" w:hAnsiTheme="minorHAnsi" w:cstheme="minorHAnsi"/>
          <w:b/>
          <w:iCs/>
          <w:spacing w:val="10"/>
          <w:position w:val="7"/>
          <w:szCs w:val="24"/>
          <w:lang w:val="en-ZA"/>
        </w:rPr>
        <w:t xml:space="preserve"> </w:t>
      </w:r>
    </w:p>
    <w:p w14:paraId="371B935E" w14:textId="6B092AA9" w:rsidR="00F165C8" w:rsidRPr="00914ACF" w:rsidRDefault="00F165C8" w:rsidP="003E36FF">
      <w:pPr>
        <w:tabs>
          <w:tab w:val="left" w:pos="709"/>
        </w:tabs>
        <w:autoSpaceDE w:val="0"/>
        <w:autoSpaceDN w:val="0"/>
        <w:adjustRightInd w:val="0"/>
        <w:spacing w:line="360" w:lineRule="auto"/>
        <w:jc w:val="both"/>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This course will improve </w:t>
      </w:r>
      <w:r w:rsidR="00325456" w:rsidRPr="00914ACF">
        <w:rPr>
          <w:rFonts w:asciiTheme="minorHAnsi" w:eastAsia="Calibri" w:hAnsiTheme="minorHAnsi" w:cstheme="minorHAnsi"/>
          <w:sz w:val="22"/>
          <w:szCs w:val="22"/>
          <w:lang w:val="en-ZA" w:eastAsia="en-ZA"/>
        </w:rPr>
        <w:t>learner</w:t>
      </w:r>
      <w:r w:rsidRPr="00914ACF">
        <w:rPr>
          <w:rFonts w:asciiTheme="minorHAnsi" w:eastAsia="Calibri" w:hAnsiTheme="minorHAnsi" w:cstheme="minorHAnsi"/>
          <w:sz w:val="22"/>
          <w:szCs w:val="22"/>
          <w:lang w:val="en-ZA" w:eastAsia="en-ZA"/>
        </w:rPr>
        <w:t xml:space="preserve">s’ understanding and application of the key elements of a </w:t>
      </w:r>
      <w:r w:rsidR="00D1416E" w:rsidRPr="00914ACF">
        <w:rPr>
          <w:rFonts w:asciiTheme="minorHAnsi" w:eastAsia="Calibri" w:hAnsiTheme="minorHAnsi" w:cstheme="minorHAnsi"/>
          <w:sz w:val="22"/>
          <w:szCs w:val="22"/>
          <w:lang w:val="en-ZA" w:eastAsia="en-ZA"/>
        </w:rPr>
        <w:t>rating and pricing as they apply to insurance. Specific outcomes are listed below:</w:t>
      </w:r>
    </w:p>
    <w:p w14:paraId="763FB03A" w14:textId="7E526EB2" w:rsidR="003404AC" w:rsidRPr="00914ACF" w:rsidRDefault="003404AC" w:rsidP="003A0133">
      <w:pPr>
        <w:pStyle w:val="ListParagraph"/>
        <w:numPr>
          <w:ilvl w:val="0"/>
          <w:numId w:val="33"/>
        </w:numPr>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Explain the role of Trustees of retirement funds with reference to: </w:t>
      </w:r>
      <w:r w:rsidR="00D9598B" w:rsidRPr="00914ACF">
        <w:rPr>
          <w:rFonts w:asciiTheme="minorHAnsi" w:hAnsiTheme="minorHAnsi" w:cstheme="minorHAnsi"/>
          <w:sz w:val="22"/>
          <w:szCs w:val="22"/>
          <w:lang w:val="en-ZA"/>
        </w:rPr>
        <w:t>Appointment</w:t>
      </w:r>
      <w:r w:rsidRPr="00914ACF">
        <w:rPr>
          <w:rFonts w:asciiTheme="minorHAnsi" w:hAnsiTheme="minorHAnsi" w:cstheme="minorHAnsi"/>
          <w:sz w:val="22"/>
          <w:szCs w:val="22"/>
          <w:lang w:val="en-ZA"/>
        </w:rPr>
        <w:t xml:space="preserve">, </w:t>
      </w:r>
      <w:r w:rsidR="003B628A">
        <w:rPr>
          <w:rFonts w:asciiTheme="minorHAnsi" w:hAnsiTheme="minorHAnsi" w:cstheme="minorHAnsi"/>
          <w:sz w:val="22"/>
          <w:szCs w:val="22"/>
          <w:lang w:val="en-ZA"/>
        </w:rPr>
        <w:t xml:space="preserve">termination, </w:t>
      </w:r>
      <w:r w:rsidRPr="00914ACF">
        <w:rPr>
          <w:rFonts w:asciiTheme="minorHAnsi" w:hAnsiTheme="minorHAnsi" w:cstheme="minorHAnsi"/>
          <w:sz w:val="22"/>
          <w:szCs w:val="22"/>
          <w:lang w:val="en-ZA"/>
        </w:rPr>
        <w:t>approvals, meeting</w:t>
      </w:r>
      <w:r w:rsidR="003B628A">
        <w:rPr>
          <w:rFonts w:asciiTheme="minorHAnsi" w:hAnsiTheme="minorHAnsi" w:cstheme="minorHAnsi"/>
          <w:sz w:val="22"/>
          <w:szCs w:val="22"/>
          <w:lang w:val="en-ZA"/>
        </w:rPr>
        <w:t>s</w:t>
      </w:r>
      <w:r w:rsidRPr="00914ACF">
        <w:rPr>
          <w:rFonts w:asciiTheme="minorHAnsi" w:hAnsiTheme="minorHAnsi" w:cstheme="minorHAnsi"/>
          <w:sz w:val="22"/>
          <w:szCs w:val="22"/>
          <w:lang w:val="en-ZA"/>
        </w:rPr>
        <w:t>, liabilities and duties</w:t>
      </w:r>
      <w:r w:rsidR="005C1601" w:rsidRPr="00914ACF">
        <w:rPr>
          <w:rFonts w:asciiTheme="minorHAnsi" w:hAnsiTheme="minorHAnsi" w:cstheme="minorHAnsi"/>
          <w:sz w:val="22"/>
          <w:szCs w:val="22"/>
          <w:lang w:val="en-ZA"/>
        </w:rPr>
        <w:t>.</w:t>
      </w:r>
    </w:p>
    <w:p w14:paraId="045896B6" w14:textId="2F7F1178" w:rsidR="003404AC" w:rsidRPr="00914ACF" w:rsidRDefault="003404AC" w:rsidP="003A0133">
      <w:pPr>
        <w:pStyle w:val="ListParagraph"/>
        <w:numPr>
          <w:ilvl w:val="0"/>
          <w:numId w:val="33"/>
        </w:numPr>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Explain the </w:t>
      </w:r>
      <w:r w:rsidR="003B628A">
        <w:rPr>
          <w:rFonts w:asciiTheme="minorHAnsi" w:hAnsiTheme="minorHAnsi" w:cstheme="minorHAnsi"/>
          <w:sz w:val="22"/>
          <w:szCs w:val="22"/>
          <w:lang w:val="en-ZA"/>
        </w:rPr>
        <w:t>d</w:t>
      </w:r>
      <w:r w:rsidRPr="00914ACF">
        <w:rPr>
          <w:rFonts w:asciiTheme="minorHAnsi" w:hAnsiTheme="minorHAnsi" w:cstheme="minorHAnsi"/>
          <w:sz w:val="22"/>
          <w:szCs w:val="22"/>
          <w:lang w:val="en-ZA"/>
        </w:rPr>
        <w:t xml:space="preserve">uties of </w:t>
      </w:r>
      <w:r w:rsidR="003B628A">
        <w:rPr>
          <w:rFonts w:asciiTheme="minorHAnsi" w:hAnsiTheme="minorHAnsi" w:cstheme="minorHAnsi"/>
          <w:sz w:val="22"/>
          <w:szCs w:val="22"/>
          <w:lang w:val="en-ZA"/>
        </w:rPr>
        <w:t>T</w:t>
      </w:r>
      <w:r w:rsidRPr="00914ACF">
        <w:rPr>
          <w:rFonts w:asciiTheme="minorHAnsi" w:hAnsiTheme="minorHAnsi" w:cstheme="minorHAnsi"/>
          <w:sz w:val="22"/>
          <w:szCs w:val="22"/>
          <w:lang w:val="en-ZA"/>
        </w:rPr>
        <w:t xml:space="preserve">rustees </w:t>
      </w:r>
      <w:r w:rsidR="00D9598B" w:rsidRPr="00914ACF">
        <w:rPr>
          <w:rFonts w:asciiTheme="minorHAnsi" w:hAnsiTheme="minorHAnsi" w:cstheme="minorHAnsi"/>
          <w:sz w:val="22"/>
          <w:szCs w:val="22"/>
          <w:lang w:val="en-ZA"/>
        </w:rPr>
        <w:t xml:space="preserve">with reference to </w:t>
      </w:r>
      <w:r w:rsidRPr="00914ACF">
        <w:rPr>
          <w:rFonts w:asciiTheme="minorHAnsi" w:hAnsiTheme="minorHAnsi" w:cstheme="minorHAnsi"/>
          <w:sz w:val="22"/>
          <w:szCs w:val="22"/>
          <w:lang w:val="en-ZA"/>
        </w:rPr>
        <w:t xml:space="preserve">death benefits </w:t>
      </w:r>
      <w:r w:rsidR="003B628A">
        <w:rPr>
          <w:rFonts w:asciiTheme="minorHAnsi" w:hAnsiTheme="minorHAnsi" w:cstheme="minorHAnsi"/>
          <w:sz w:val="22"/>
          <w:szCs w:val="22"/>
          <w:lang w:val="en-ZA"/>
        </w:rPr>
        <w:t xml:space="preserve">in accordance with the provisions of section 37C of the </w:t>
      </w:r>
      <w:r w:rsidRPr="00914ACF">
        <w:rPr>
          <w:rFonts w:asciiTheme="minorHAnsi" w:hAnsiTheme="minorHAnsi" w:cstheme="minorHAnsi"/>
          <w:sz w:val="22"/>
          <w:szCs w:val="22"/>
          <w:lang w:val="en-ZA"/>
        </w:rPr>
        <w:t xml:space="preserve">Pension Funds Act </w:t>
      </w:r>
      <w:r w:rsidR="003B628A">
        <w:rPr>
          <w:rFonts w:asciiTheme="minorHAnsi" w:hAnsiTheme="minorHAnsi" w:cstheme="minorHAnsi"/>
          <w:sz w:val="22"/>
          <w:szCs w:val="22"/>
          <w:lang w:val="en-ZA"/>
        </w:rPr>
        <w:t xml:space="preserve">No. 24 of 1956 </w:t>
      </w:r>
      <w:r w:rsidRPr="00914ACF">
        <w:rPr>
          <w:rFonts w:asciiTheme="minorHAnsi" w:hAnsiTheme="minorHAnsi" w:cstheme="minorHAnsi"/>
          <w:sz w:val="22"/>
          <w:szCs w:val="22"/>
          <w:lang w:val="en-ZA"/>
        </w:rPr>
        <w:t xml:space="preserve">and other legislation and </w:t>
      </w:r>
      <w:r w:rsidR="003B628A">
        <w:rPr>
          <w:rFonts w:asciiTheme="minorHAnsi" w:hAnsiTheme="minorHAnsi" w:cstheme="minorHAnsi"/>
          <w:sz w:val="22"/>
          <w:szCs w:val="22"/>
          <w:lang w:val="en-ZA"/>
        </w:rPr>
        <w:t>C</w:t>
      </w:r>
      <w:r w:rsidR="005C1601" w:rsidRPr="00914ACF">
        <w:rPr>
          <w:rFonts w:asciiTheme="minorHAnsi" w:hAnsiTheme="minorHAnsi" w:cstheme="minorHAnsi"/>
          <w:sz w:val="22"/>
          <w:szCs w:val="22"/>
          <w:lang w:val="en-ZA"/>
        </w:rPr>
        <w:t>ourt</w:t>
      </w:r>
      <w:r w:rsidRPr="00914ACF">
        <w:rPr>
          <w:rFonts w:asciiTheme="minorHAnsi" w:hAnsiTheme="minorHAnsi" w:cstheme="minorHAnsi"/>
          <w:sz w:val="22"/>
          <w:szCs w:val="22"/>
          <w:lang w:val="en-ZA"/>
        </w:rPr>
        <w:t xml:space="preserve"> </w:t>
      </w:r>
      <w:r w:rsidR="00D9598B" w:rsidRPr="00914ACF">
        <w:rPr>
          <w:rFonts w:asciiTheme="minorHAnsi" w:hAnsiTheme="minorHAnsi" w:cstheme="minorHAnsi"/>
          <w:sz w:val="22"/>
          <w:szCs w:val="22"/>
          <w:lang w:val="en-ZA"/>
        </w:rPr>
        <w:t>rulings</w:t>
      </w:r>
      <w:r w:rsidR="005C1601" w:rsidRPr="00914ACF">
        <w:rPr>
          <w:rFonts w:asciiTheme="minorHAnsi" w:hAnsiTheme="minorHAnsi" w:cstheme="minorHAnsi"/>
          <w:sz w:val="22"/>
          <w:szCs w:val="22"/>
          <w:lang w:val="en-ZA"/>
        </w:rPr>
        <w:t>.</w:t>
      </w:r>
    </w:p>
    <w:p w14:paraId="559A7E7C" w14:textId="38CDE7E9" w:rsidR="003404AC" w:rsidRPr="00914ACF" w:rsidRDefault="003404AC" w:rsidP="003A0133">
      <w:pPr>
        <w:pStyle w:val="ListParagraph"/>
        <w:numPr>
          <w:ilvl w:val="0"/>
          <w:numId w:val="33"/>
        </w:numPr>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Describe and explain the different features and </w:t>
      </w:r>
      <w:r w:rsidR="003B628A">
        <w:rPr>
          <w:rFonts w:asciiTheme="minorHAnsi" w:hAnsiTheme="minorHAnsi" w:cstheme="minorHAnsi"/>
          <w:sz w:val="22"/>
          <w:szCs w:val="22"/>
          <w:lang w:val="en-ZA"/>
        </w:rPr>
        <w:t xml:space="preserve">application </w:t>
      </w:r>
      <w:r w:rsidRPr="00914ACF">
        <w:rPr>
          <w:rFonts w:asciiTheme="minorHAnsi" w:hAnsiTheme="minorHAnsi" w:cstheme="minorHAnsi"/>
          <w:sz w:val="22"/>
          <w:szCs w:val="22"/>
          <w:lang w:val="en-ZA"/>
        </w:rPr>
        <w:t>of Group retirement products</w:t>
      </w:r>
      <w:r w:rsidR="005C1601" w:rsidRPr="00914ACF">
        <w:rPr>
          <w:rFonts w:asciiTheme="minorHAnsi" w:hAnsiTheme="minorHAnsi" w:cstheme="minorHAnsi"/>
          <w:sz w:val="22"/>
          <w:szCs w:val="22"/>
          <w:lang w:val="en-ZA"/>
        </w:rPr>
        <w:t>.</w:t>
      </w:r>
    </w:p>
    <w:p w14:paraId="22F347FF" w14:textId="4AA8AEB1" w:rsidR="003404AC" w:rsidRPr="00914ACF" w:rsidRDefault="00D9598B" w:rsidP="003E36FF">
      <w:pPr>
        <w:pStyle w:val="ListParagraph"/>
        <w:numPr>
          <w:ilvl w:val="0"/>
          <w:numId w:val="33"/>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Describe the role of the </w:t>
      </w:r>
      <w:r w:rsidR="003404AC" w:rsidRPr="00914ACF">
        <w:rPr>
          <w:rFonts w:asciiTheme="minorHAnsi" w:hAnsiTheme="minorHAnsi" w:cstheme="minorHAnsi"/>
          <w:sz w:val="22"/>
          <w:szCs w:val="22"/>
          <w:lang w:val="en-ZA"/>
        </w:rPr>
        <w:t>Pension Funds Act</w:t>
      </w:r>
      <w:r w:rsidRPr="00914ACF">
        <w:rPr>
          <w:rFonts w:asciiTheme="minorHAnsi" w:hAnsiTheme="minorHAnsi" w:cstheme="minorHAnsi"/>
          <w:sz w:val="22"/>
          <w:szCs w:val="22"/>
          <w:lang w:val="en-ZA"/>
        </w:rPr>
        <w:t xml:space="preserve"> and its requirements</w:t>
      </w:r>
      <w:r w:rsidR="005C1601" w:rsidRPr="00914ACF">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w:t>
      </w:r>
    </w:p>
    <w:p w14:paraId="6A1DB928" w14:textId="6D74751C" w:rsidR="003404AC" w:rsidRPr="00914ACF" w:rsidRDefault="003404AC" w:rsidP="003E36FF">
      <w:pPr>
        <w:pStyle w:val="ListParagraph"/>
        <w:numPr>
          <w:ilvl w:val="0"/>
          <w:numId w:val="33"/>
        </w:num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Investment strategy for group retirement fund</w:t>
      </w:r>
      <w:r w:rsidR="003B628A">
        <w:rPr>
          <w:rFonts w:asciiTheme="minorHAnsi" w:hAnsiTheme="minorHAnsi" w:cstheme="minorHAnsi"/>
          <w:sz w:val="22"/>
          <w:szCs w:val="22"/>
          <w:lang w:val="en-ZA"/>
        </w:rPr>
        <w:t>s</w:t>
      </w:r>
      <w:r w:rsidR="005C1601" w:rsidRPr="00914ACF">
        <w:rPr>
          <w:rFonts w:asciiTheme="minorHAnsi" w:hAnsiTheme="minorHAnsi" w:cstheme="minorHAnsi"/>
          <w:sz w:val="22"/>
          <w:szCs w:val="22"/>
          <w:lang w:val="en-ZA"/>
        </w:rPr>
        <w:t>.</w:t>
      </w:r>
    </w:p>
    <w:p w14:paraId="1155243A" w14:textId="30C6298F" w:rsidR="003404AC" w:rsidRPr="00914ACF" w:rsidRDefault="00D9598B" w:rsidP="003A0133">
      <w:pPr>
        <w:pStyle w:val="ListParagraph"/>
        <w:numPr>
          <w:ilvl w:val="0"/>
          <w:numId w:val="33"/>
        </w:numPr>
        <w:spacing w:line="360" w:lineRule="auto"/>
        <w:jc w:val="both"/>
        <w:rPr>
          <w:rFonts w:asciiTheme="minorHAnsi" w:hAnsiTheme="minorHAnsi" w:cstheme="minorHAnsi"/>
          <w:sz w:val="22"/>
          <w:szCs w:val="18"/>
        </w:rPr>
      </w:pPr>
      <w:r w:rsidRPr="00914ACF">
        <w:rPr>
          <w:rFonts w:asciiTheme="minorHAnsi" w:hAnsiTheme="minorHAnsi" w:cstheme="minorHAnsi"/>
          <w:sz w:val="22"/>
          <w:szCs w:val="18"/>
        </w:rPr>
        <w:t xml:space="preserve">Name, describe and explain the </w:t>
      </w:r>
      <w:r w:rsidR="003404AC" w:rsidRPr="00914ACF">
        <w:rPr>
          <w:rFonts w:asciiTheme="minorHAnsi" w:hAnsiTheme="minorHAnsi" w:cstheme="minorHAnsi"/>
          <w:sz w:val="22"/>
          <w:szCs w:val="18"/>
        </w:rPr>
        <w:t>Group insured benefits</w:t>
      </w:r>
      <w:r w:rsidRPr="00914ACF">
        <w:rPr>
          <w:rFonts w:asciiTheme="minorHAnsi" w:hAnsiTheme="minorHAnsi" w:cstheme="minorHAnsi"/>
          <w:sz w:val="22"/>
          <w:szCs w:val="18"/>
        </w:rPr>
        <w:t xml:space="preserve"> that are used to enhance group retirement benefits.</w:t>
      </w:r>
    </w:p>
    <w:p w14:paraId="0A5B7FBE" w14:textId="4E469BC7" w:rsidR="003404AC" w:rsidRPr="00914ACF" w:rsidRDefault="00D9598B" w:rsidP="003A0133">
      <w:pPr>
        <w:pStyle w:val="ListParagraph"/>
        <w:numPr>
          <w:ilvl w:val="0"/>
          <w:numId w:val="33"/>
        </w:numPr>
        <w:spacing w:line="360" w:lineRule="auto"/>
        <w:jc w:val="both"/>
        <w:rPr>
          <w:rFonts w:asciiTheme="minorHAnsi" w:hAnsiTheme="minorHAnsi" w:cstheme="minorHAnsi"/>
          <w:sz w:val="22"/>
          <w:szCs w:val="18"/>
          <w:lang w:val="en-ZA"/>
        </w:rPr>
      </w:pPr>
      <w:r w:rsidRPr="00914ACF">
        <w:rPr>
          <w:rFonts w:asciiTheme="minorHAnsi" w:hAnsiTheme="minorHAnsi" w:cstheme="minorHAnsi"/>
          <w:sz w:val="22"/>
          <w:szCs w:val="18"/>
          <w:lang w:val="en-ZA"/>
        </w:rPr>
        <w:t xml:space="preserve">Describe and explain different marriage regimes and divorce and maintenance laws in South Africa and their impact on </w:t>
      </w:r>
      <w:r w:rsidR="003B628A">
        <w:rPr>
          <w:rFonts w:asciiTheme="minorHAnsi" w:hAnsiTheme="minorHAnsi" w:cstheme="minorHAnsi"/>
          <w:sz w:val="22"/>
          <w:szCs w:val="18"/>
          <w:lang w:val="en-ZA"/>
        </w:rPr>
        <w:t>retirement</w:t>
      </w:r>
      <w:r w:rsidRPr="00914ACF">
        <w:rPr>
          <w:rFonts w:asciiTheme="minorHAnsi" w:hAnsiTheme="minorHAnsi" w:cstheme="minorHAnsi"/>
          <w:sz w:val="22"/>
          <w:szCs w:val="18"/>
          <w:lang w:val="en-ZA"/>
        </w:rPr>
        <w:t xml:space="preserve"> funds.</w:t>
      </w:r>
    </w:p>
    <w:p w14:paraId="7340581D" w14:textId="76E734E2" w:rsidR="003404AC" w:rsidRPr="00914ACF" w:rsidRDefault="00D9598B" w:rsidP="003A0133">
      <w:pPr>
        <w:pStyle w:val="ListParagraph"/>
        <w:numPr>
          <w:ilvl w:val="0"/>
          <w:numId w:val="33"/>
        </w:numPr>
        <w:spacing w:after="120" w:line="360" w:lineRule="auto"/>
        <w:contextualSpacing w:val="0"/>
        <w:jc w:val="both"/>
        <w:rPr>
          <w:rFonts w:asciiTheme="minorHAnsi" w:hAnsiTheme="minorHAnsi" w:cstheme="minorHAnsi"/>
          <w:sz w:val="22"/>
          <w:szCs w:val="18"/>
        </w:rPr>
      </w:pPr>
      <w:r w:rsidRPr="00914ACF">
        <w:rPr>
          <w:rFonts w:asciiTheme="minorHAnsi" w:hAnsiTheme="minorHAnsi" w:cstheme="minorHAnsi"/>
          <w:sz w:val="22"/>
          <w:szCs w:val="18"/>
        </w:rPr>
        <w:t xml:space="preserve">Explain the requirements and processes to be followed when </w:t>
      </w:r>
      <w:r w:rsidR="003B628A">
        <w:rPr>
          <w:rFonts w:asciiTheme="minorHAnsi" w:hAnsiTheme="minorHAnsi" w:cstheme="minorHAnsi"/>
          <w:sz w:val="22"/>
          <w:szCs w:val="18"/>
        </w:rPr>
        <w:t>conducting an</w:t>
      </w:r>
      <w:r w:rsidRPr="00914ACF">
        <w:rPr>
          <w:rFonts w:asciiTheme="minorHAnsi" w:hAnsiTheme="minorHAnsi" w:cstheme="minorHAnsi"/>
          <w:sz w:val="22"/>
          <w:szCs w:val="18"/>
        </w:rPr>
        <w:t xml:space="preserve"> </w:t>
      </w:r>
      <w:r w:rsidR="003B628A">
        <w:rPr>
          <w:rFonts w:asciiTheme="minorHAnsi" w:hAnsiTheme="minorHAnsi" w:cstheme="minorHAnsi"/>
          <w:sz w:val="22"/>
          <w:szCs w:val="18"/>
        </w:rPr>
        <w:t xml:space="preserve">actuarial </w:t>
      </w:r>
      <w:r w:rsidR="003B628A" w:rsidRPr="00914ACF">
        <w:rPr>
          <w:rFonts w:asciiTheme="minorHAnsi" w:hAnsiTheme="minorHAnsi" w:cstheme="minorHAnsi"/>
          <w:sz w:val="22"/>
          <w:szCs w:val="18"/>
        </w:rPr>
        <w:t>valuation</w:t>
      </w:r>
      <w:r w:rsidR="003404AC" w:rsidRPr="00914ACF">
        <w:rPr>
          <w:rFonts w:asciiTheme="minorHAnsi" w:hAnsiTheme="minorHAnsi" w:cstheme="minorHAnsi"/>
          <w:sz w:val="22"/>
          <w:szCs w:val="18"/>
        </w:rPr>
        <w:t xml:space="preserve"> of retirement funds</w:t>
      </w:r>
      <w:r w:rsidR="005C1601" w:rsidRPr="00914ACF">
        <w:rPr>
          <w:rFonts w:asciiTheme="minorHAnsi" w:hAnsiTheme="minorHAnsi" w:cstheme="minorHAnsi"/>
          <w:sz w:val="22"/>
          <w:szCs w:val="18"/>
        </w:rPr>
        <w:t>.</w:t>
      </w:r>
    </w:p>
    <w:p w14:paraId="270ED03D" w14:textId="216F7E12" w:rsidR="00F165C8" w:rsidRPr="00914ACF" w:rsidRDefault="00F165C8" w:rsidP="003E36FF">
      <w:pPr>
        <w:autoSpaceDE w:val="0"/>
        <w:autoSpaceDN w:val="0"/>
        <w:adjustRightInd w:val="0"/>
        <w:spacing w:after="120" w:line="360" w:lineRule="auto"/>
        <w:jc w:val="both"/>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Upon completion of this course, graduating </w:t>
      </w:r>
      <w:r w:rsidR="00325456" w:rsidRPr="00914ACF">
        <w:rPr>
          <w:rFonts w:asciiTheme="minorHAnsi" w:eastAsia="Calibri" w:hAnsiTheme="minorHAnsi" w:cstheme="minorHAnsi"/>
          <w:sz w:val="22"/>
          <w:szCs w:val="22"/>
          <w:lang w:val="en-ZA" w:eastAsia="en-ZA"/>
        </w:rPr>
        <w:t>learner</w:t>
      </w:r>
      <w:r w:rsidRPr="00914ACF">
        <w:rPr>
          <w:rFonts w:asciiTheme="minorHAnsi" w:eastAsia="Calibri" w:hAnsiTheme="minorHAnsi" w:cstheme="minorHAnsi"/>
          <w:sz w:val="22"/>
          <w:szCs w:val="22"/>
          <w:lang w:val="en-ZA" w:eastAsia="en-ZA"/>
        </w:rPr>
        <w:t xml:space="preserve">s will be prepared to pursue a career in </w:t>
      </w:r>
      <w:r w:rsidR="000B6F54" w:rsidRPr="00914ACF">
        <w:rPr>
          <w:rFonts w:asciiTheme="minorHAnsi" w:eastAsia="Calibri" w:hAnsiTheme="minorHAnsi" w:cstheme="minorHAnsi"/>
          <w:sz w:val="22"/>
          <w:szCs w:val="22"/>
          <w:lang w:val="en-ZA" w:eastAsia="en-ZA"/>
        </w:rPr>
        <w:t>insurance underwriting</w:t>
      </w:r>
      <w:r w:rsidRPr="00914ACF">
        <w:rPr>
          <w:rFonts w:asciiTheme="minorHAnsi" w:eastAsia="Calibri" w:hAnsiTheme="minorHAnsi" w:cstheme="minorHAnsi"/>
          <w:sz w:val="22"/>
          <w:szCs w:val="22"/>
          <w:lang w:val="en-ZA" w:eastAsia="en-ZA"/>
        </w:rPr>
        <w:t>.</w:t>
      </w:r>
    </w:p>
    <w:p w14:paraId="7E57727F" w14:textId="098B6B24" w:rsidR="00F165C8" w:rsidRPr="00914ACF" w:rsidRDefault="00F165C8" w:rsidP="003E36FF">
      <w:pPr>
        <w:autoSpaceDE w:val="0"/>
        <w:autoSpaceDN w:val="0"/>
        <w:adjustRightInd w:val="0"/>
        <w:spacing w:after="120" w:line="360" w:lineRule="auto"/>
        <w:jc w:val="both"/>
        <w:rPr>
          <w:rFonts w:asciiTheme="minorHAnsi" w:eastAsia="Calibri" w:hAnsiTheme="minorHAnsi" w:cstheme="minorHAnsi"/>
          <w:sz w:val="22"/>
          <w:szCs w:val="22"/>
          <w:lang w:val="en-ZA" w:eastAsia="en-ZA"/>
        </w:rPr>
      </w:pPr>
      <w:r w:rsidRPr="00914ACF">
        <w:rPr>
          <w:rFonts w:asciiTheme="minorHAnsi" w:eastAsia="Calibri" w:hAnsiTheme="minorHAnsi" w:cstheme="minorHAnsi"/>
          <w:sz w:val="22"/>
          <w:szCs w:val="22"/>
          <w:lang w:val="en-ZA" w:eastAsia="en-ZA"/>
        </w:rPr>
        <w:t xml:space="preserve">Each session of the course pack is prefaced by a set of learning objectives (to focus the learning process) </w:t>
      </w:r>
      <w:r w:rsidR="003B628A">
        <w:rPr>
          <w:rFonts w:asciiTheme="minorHAnsi" w:eastAsia="Calibri" w:hAnsiTheme="minorHAnsi" w:cstheme="minorHAnsi"/>
          <w:sz w:val="22"/>
          <w:szCs w:val="22"/>
          <w:lang w:val="en-ZA" w:eastAsia="en-ZA"/>
        </w:rPr>
        <w:t xml:space="preserve">and </w:t>
      </w:r>
      <w:r w:rsidRPr="00914ACF">
        <w:rPr>
          <w:rFonts w:asciiTheme="minorHAnsi" w:eastAsia="Calibri" w:hAnsiTheme="minorHAnsi" w:cstheme="minorHAnsi"/>
          <w:sz w:val="22"/>
          <w:szCs w:val="22"/>
          <w:lang w:val="en-ZA" w:eastAsia="en-ZA"/>
        </w:rPr>
        <w:t xml:space="preserve">tailor-made content and is concluded with exercises to develop analytical skills and confidence for the </w:t>
      </w:r>
      <w:r w:rsidR="00325456" w:rsidRPr="00914ACF">
        <w:rPr>
          <w:rFonts w:asciiTheme="minorHAnsi" w:eastAsia="Calibri" w:hAnsiTheme="minorHAnsi" w:cstheme="minorHAnsi"/>
          <w:sz w:val="22"/>
          <w:szCs w:val="22"/>
          <w:lang w:val="en-ZA" w:eastAsia="en-ZA"/>
        </w:rPr>
        <w:t>learner</w:t>
      </w:r>
      <w:r w:rsidRPr="00914ACF">
        <w:rPr>
          <w:rFonts w:asciiTheme="minorHAnsi" w:eastAsia="Calibri" w:hAnsiTheme="minorHAnsi" w:cstheme="minorHAnsi"/>
          <w:sz w:val="22"/>
          <w:szCs w:val="22"/>
          <w:lang w:val="en-ZA" w:eastAsia="en-ZA"/>
        </w:rPr>
        <w:t>.</w:t>
      </w:r>
    </w:p>
    <w:p w14:paraId="4D44439E" w14:textId="4E0A5B1F" w:rsidR="000B6F54" w:rsidRPr="00914ACF" w:rsidRDefault="000B6F54" w:rsidP="003E36FF">
      <w:pPr>
        <w:tabs>
          <w:tab w:val="left" w:pos="7938"/>
        </w:tabs>
        <w:spacing w:line="360" w:lineRule="auto"/>
        <w:rPr>
          <w:rFonts w:asciiTheme="minorHAnsi" w:hAnsiTheme="minorHAnsi" w:cstheme="minorHAnsi"/>
          <w:b/>
          <w:szCs w:val="24"/>
          <w:lang w:val="en-ZA"/>
        </w:rPr>
      </w:pPr>
    </w:p>
    <w:p w14:paraId="7E569B96" w14:textId="5B9BB5D6" w:rsidR="005C1601" w:rsidRPr="00914ACF" w:rsidRDefault="005C1601" w:rsidP="003E36FF">
      <w:pPr>
        <w:tabs>
          <w:tab w:val="left" w:pos="7938"/>
        </w:tabs>
        <w:spacing w:line="360" w:lineRule="auto"/>
        <w:rPr>
          <w:rFonts w:asciiTheme="minorHAnsi" w:hAnsiTheme="minorHAnsi" w:cstheme="minorHAnsi"/>
          <w:b/>
          <w:szCs w:val="24"/>
          <w:lang w:val="en-ZA"/>
        </w:rPr>
      </w:pPr>
    </w:p>
    <w:p w14:paraId="7F9BC5C1" w14:textId="15FE765A" w:rsidR="005C1601" w:rsidRPr="00914ACF" w:rsidRDefault="005C1601" w:rsidP="003E36FF">
      <w:pPr>
        <w:tabs>
          <w:tab w:val="left" w:pos="7938"/>
        </w:tabs>
        <w:spacing w:line="360" w:lineRule="auto"/>
        <w:rPr>
          <w:rFonts w:asciiTheme="minorHAnsi" w:hAnsiTheme="minorHAnsi" w:cstheme="minorHAnsi"/>
          <w:b/>
          <w:szCs w:val="24"/>
          <w:lang w:val="en-ZA"/>
        </w:rPr>
      </w:pPr>
    </w:p>
    <w:p w14:paraId="5E0F0A46" w14:textId="020A0663" w:rsidR="005C1601" w:rsidRPr="00914ACF" w:rsidRDefault="005C1601" w:rsidP="003E36FF">
      <w:pPr>
        <w:tabs>
          <w:tab w:val="left" w:pos="7938"/>
        </w:tabs>
        <w:spacing w:line="360" w:lineRule="auto"/>
        <w:rPr>
          <w:rFonts w:asciiTheme="minorHAnsi" w:hAnsiTheme="minorHAnsi" w:cstheme="minorHAnsi"/>
          <w:b/>
          <w:szCs w:val="24"/>
          <w:lang w:val="en-ZA"/>
        </w:rPr>
      </w:pPr>
    </w:p>
    <w:p w14:paraId="55A3A71B" w14:textId="024E97EC" w:rsidR="005C1601" w:rsidRPr="00914ACF" w:rsidRDefault="005C1601" w:rsidP="003E36FF">
      <w:pPr>
        <w:tabs>
          <w:tab w:val="left" w:pos="7938"/>
        </w:tabs>
        <w:spacing w:line="360" w:lineRule="auto"/>
        <w:rPr>
          <w:rFonts w:asciiTheme="minorHAnsi" w:hAnsiTheme="minorHAnsi" w:cstheme="minorHAnsi"/>
          <w:b/>
          <w:szCs w:val="24"/>
          <w:lang w:val="en-ZA"/>
        </w:rPr>
      </w:pPr>
    </w:p>
    <w:p w14:paraId="1C26EC70" w14:textId="6A51BDC4" w:rsidR="005C1601" w:rsidRPr="00914ACF" w:rsidRDefault="005C1601" w:rsidP="003E36FF">
      <w:pPr>
        <w:tabs>
          <w:tab w:val="left" w:pos="7938"/>
        </w:tabs>
        <w:spacing w:line="360" w:lineRule="auto"/>
        <w:rPr>
          <w:rFonts w:asciiTheme="minorHAnsi" w:hAnsiTheme="minorHAnsi" w:cstheme="minorHAnsi"/>
          <w:b/>
          <w:szCs w:val="24"/>
          <w:lang w:val="en-ZA"/>
        </w:rPr>
      </w:pPr>
    </w:p>
    <w:p w14:paraId="5CE9F8E5" w14:textId="16FE4A3A" w:rsidR="005B2292" w:rsidRPr="00914ACF" w:rsidRDefault="005B2292" w:rsidP="003E36FF">
      <w:pPr>
        <w:tabs>
          <w:tab w:val="left" w:pos="7938"/>
        </w:tabs>
        <w:spacing w:line="360" w:lineRule="auto"/>
        <w:rPr>
          <w:rFonts w:asciiTheme="minorHAnsi" w:hAnsiTheme="minorHAnsi" w:cstheme="minorHAnsi"/>
          <w:b/>
          <w:szCs w:val="24"/>
          <w:lang w:val="en-ZA"/>
        </w:rPr>
      </w:pPr>
    </w:p>
    <w:p w14:paraId="34724F2A" w14:textId="2053CBA9" w:rsidR="005B2292" w:rsidRPr="00914ACF" w:rsidRDefault="005B2292" w:rsidP="003E36FF">
      <w:pPr>
        <w:tabs>
          <w:tab w:val="left" w:pos="7938"/>
        </w:tabs>
        <w:spacing w:line="360" w:lineRule="auto"/>
        <w:rPr>
          <w:rFonts w:asciiTheme="minorHAnsi" w:hAnsiTheme="minorHAnsi" w:cstheme="minorHAnsi"/>
          <w:b/>
          <w:szCs w:val="24"/>
          <w:lang w:val="en-ZA"/>
        </w:rPr>
      </w:pPr>
    </w:p>
    <w:p w14:paraId="49B8DE39" w14:textId="77777777" w:rsidR="005B2292" w:rsidRPr="00914ACF" w:rsidRDefault="005B2292" w:rsidP="003E36FF">
      <w:pPr>
        <w:tabs>
          <w:tab w:val="left" w:pos="7938"/>
        </w:tabs>
        <w:spacing w:line="360" w:lineRule="auto"/>
        <w:rPr>
          <w:rFonts w:asciiTheme="minorHAnsi" w:hAnsiTheme="minorHAnsi" w:cstheme="minorHAnsi"/>
          <w:b/>
          <w:szCs w:val="24"/>
          <w:lang w:val="en-ZA"/>
        </w:rPr>
      </w:pPr>
    </w:p>
    <w:p w14:paraId="41E535F3" w14:textId="77777777" w:rsidR="005C1601" w:rsidRPr="00914ACF" w:rsidRDefault="005C1601" w:rsidP="003E36FF">
      <w:pPr>
        <w:tabs>
          <w:tab w:val="left" w:pos="7938"/>
        </w:tabs>
        <w:spacing w:line="360" w:lineRule="auto"/>
        <w:rPr>
          <w:rFonts w:asciiTheme="minorHAnsi" w:hAnsiTheme="minorHAnsi" w:cstheme="minorHAnsi"/>
          <w:b/>
          <w:szCs w:val="24"/>
          <w:lang w:val="en-ZA"/>
        </w:rPr>
      </w:pPr>
    </w:p>
    <w:p w14:paraId="53390C5B" w14:textId="77777777" w:rsidR="00F165C8" w:rsidRPr="00914ACF" w:rsidRDefault="00F165C8" w:rsidP="003E36FF">
      <w:pPr>
        <w:tabs>
          <w:tab w:val="left" w:pos="7938"/>
        </w:tabs>
        <w:spacing w:line="360" w:lineRule="auto"/>
        <w:rPr>
          <w:rFonts w:asciiTheme="minorHAnsi" w:hAnsiTheme="minorHAnsi" w:cstheme="minorHAnsi"/>
          <w:b/>
          <w:szCs w:val="24"/>
          <w:lang w:val="en-ZA"/>
        </w:rPr>
      </w:pPr>
      <w:r w:rsidRPr="00914ACF">
        <w:rPr>
          <w:rFonts w:asciiTheme="minorHAnsi" w:hAnsiTheme="minorHAnsi" w:cstheme="minorHAnsi"/>
          <w:b/>
          <w:szCs w:val="24"/>
          <w:lang w:val="en-ZA"/>
        </w:rPr>
        <w:lastRenderedPageBreak/>
        <w:t>ICONS</w:t>
      </w:r>
    </w:p>
    <w:p w14:paraId="4E9BDA8C" w14:textId="1EE4BE69"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The Course Packs w</w:t>
      </w:r>
      <w:r w:rsidR="003B628A">
        <w:rPr>
          <w:rFonts w:asciiTheme="minorHAnsi" w:hAnsiTheme="minorHAnsi" w:cstheme="minorHAnsi"/>
          <w:sz w:val="22"/>
          <w:szCs w:val="22"/>
          <w:lang w:val="en-ZA"/>
        </w:rPr>
        <w:t>ere</w:t>
      </w:r>
      <w:r w:rsidRPr="00914ACF">
        <w:rPr>
          <w:rFonts w:asciiTheme="minorHAnsi" w:hAnsiTheme="minorHAnsi" w:cstheme="minorHAnsi"/>
          <w:sz w:val="22"/>
          <w:szCs w:val="22"/>
          <w:lang w:val="en-ZA"/>
        </w:rPr>
        <w:t xml:space="preserve"> compiled using symbols to assist the Facilitator and the </w:t>
      </w:r>
      <w:r w:rsidR="00325456"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 xml:space="preserve"> in identifying different requirements as they work through the manual.  The following symbols indicate these different requirements:</w:t>
      </w:r>
    </w:p>
    <w:p w14:paraId="4C1BFE62"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p>
    <w:p w14:paraId="68FAC10D"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r w:rsidRPr="00914ACF">
        <w:rPr>
          <w:rFonts w:asciiTheme="minorHAnsi" w:hAnsiTheme="minorHAnsi" w:cstheme="minorHAnsi"/>
          <w:b/>
          <w:noProof/>
          <w:szCs w:val="24"/>
          <w:lang w:val="en-ZA" w:eastAsia="en-ZA"/>
        </w:rPr>
        <w:drawing>
          <wp:inline distT="0" distB="0" distL="0" distR="0" wp14:anchorId="457AF919" wp14:editId="19B318DD">
            <wp:extent cx="2974975" cy="1158240"/>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cstate="print"/>
                    <a:srcRect/>
                    <a:stretch>
                      <a:fillRect/>
                    </a:stretch>
                  </pic:blipFill>
                  <pic:spPr bwMode="auto">
                    <a:xfrm>
                      <a:off x="0" y="0"/>
                      <a:ext cx="2974975" cy="1158240"/>
                    </a:xfrm>
                    <a:prstGeom prst="rect">
                      <a:avLst/>
                    </a:prstGeom>
                    <a:noFill/>
                  </pic:spPr>
                </pic:pic>
              </a:graphicData>
            </a:graphic>
          </wp:inline>
        </w:drawing>
      </w:r>
      <w:r w:rsidRPr="00914ACF">
        <w:rPr>
          <w:rFonts w:asciiTheme="minorHAnsi" w:hAnsiTheme="minorHAnsi" w:cstheme="minorHAnsi"/>
          <w:b/>
          <w:noProof/>
          <w:szCs w:val="24"/>
          <w:lang w:val="en-ZA" w:eastAsia="en-ZA"/>
        </w:rPr>
        <w:drawing>
          <wp:inline distT="0" distB="0" distL="0" distR="0" wp14:anchorId="06CD9587" wp14:editId="17EE1B36">
            <wp:extent cx="2651760" cy="1073150"/>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srcRect/>
                    <a:stretch>
                      <a:fillRect/>
                    </a:stretch>
                  </pic:blipFill>
                  <pic:spPr bwMode="auto">
                    <a:xfrm>
                      <a:off x="0" y="0"/>
                      <a:ext cx="2651760" cy="1073150"/>
                    </a:xfrm>
                    <a:prstGeom prst="rect">
                      <a:avLst/>
                    </a:prstGeom>
                    <a:noFill/>
                  </pic:spPr>
                </pic:pic>
              </a:graphicData>
            </a:graphic>
          </wp:inline>
        </w:drawing>
      </w:r>
    </w:p>
    <w:p w14:paraId="76CD0C8D"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p>
    <w:p w14:paraId="33676E97"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r w:rsidRPr="00914ACF">
        <w:rPr>
          <w:rFonts w:asciiTheme="minorHAnsi" w:hAnsiTheme="minorHAnsi" w:cstheme="minorHAnsi"/>
          <w:b/>
          <w:noProof/>
          <w:szCs w:val="24"/>
          <w:lang w:val="en-ZA" w:eastAsia="en-ZA"/>
        </w:rPr>
        <w:drawing>
          <wp:inline distT="0" distB="0" distL="0" distR="0" wp14:anchorId="24969ED1" wp14:editId="4157743E">
            <wp:extent cx="3038475" cy="1038225"/>
            <wp:effectExtent l="19050" t="0" r="9525" b="0"/>
            <wp:docPr id="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14ACF">
        <w:rPr>
          <w:rFonts w:asciiTheme="minorHAnsi" w:hAnsiTheme="minorHAnsi" w:cstheme="minorHAnsi"/>
          <w:b/>
          <w:szCs w:val="24"/>
          <w:lang w:val="en-ZA"/>
        </w:rPr>
        <w:t xml:space="preserve"> </w:t>
      </w:r>
      <w:r w:rsidRPr="00914ACF">
        <w:rPr>
          <w:rFonts w:asciiTheme="minorHAnsi" w:hAnsiTheme="minorHAnsi" w:cstheme="minorHAnsi"/>
          <w:b/>
          <w:noProof/>
          <w:szCs w:val="24"/>
          <w:lang w:val="en-ZA" w:eastAsia="en-ZA"/>
        </w:rPr>
        <w:drawing>
          <wp:inline distT="0" distB="0" distL="0" distR="0" wp14:anchorId="531350D4" wp14:editId="2710BAD8">
            <wp:extent cx="2638425" cy="1038225"/>
            <wp:effectExtent l="19050" t="0" r="9525" b="0"/>
            <wp:docPr id="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638425" cy="1038225"/>
                    </a:xfrm>
                    <a:prstGeom prst="rect">
                      <a:avLst/>
                    </a:prstGeom>
                    <a:noFill/>
                    <a:ln w="9525">
                      <a:noFill/>
                      <a:miter lim="800000"/>
                      <a:headEnd/>
                      <a:tailEnd/>
                    </a:ln>
                  </pic:spPr>
                </pic:pic>
              </a:graphicData>
            </a:graphic>
          </wp:inline>
        </w:drawing>
      </w:r>
    </w:p>
    <w:p w14:paraId="220A69F4"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p>
    <w:p w14:paraId="048F79FB"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r w:rsidRPr="00914ACF">
        <w:rPr>
          <w:rFonts w:asciiTheme="minorHAnsi" w:hAnsiTheme="minorHAnsi" w:cstheme="minorHAnsi"/>
          <w:b/>
          <w:noProof/>
          <w:szCs w:val="24"/>
          <w:lang w:val="en-ZA" w:eastAsia="en-ZA"/>
        </w:rPr>
        <w:drawing>
          <wp:inline distT="0" distB="0" distL="0" distR="0" wp14:anchorId="47DCC48A" wp14:editId="7B6CB453">
            <wp:extent cx="3038475" cy="1038225"/>
            <wp:effectExtent l="19050" t="0" r="9525" b="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14ACF">
        <w:rPr>
          <w:rFonts w:asciiTheme="minorHAnsi" w:hAnsiTheme="minorHAnsi" w:cstheme="minorHAnsi"/>
          <w:b/>
          <w:noProof/>
          <w:szCs w:val="24"/>
          <w:lang w:val="en-ZA" w:eastAsia="en-ZA"/>
        </w:rPr>
        <w:drawing>
          <wp:inline distT="0" distB="0" distL="0" distR="0" wp14:anchorId="144EDE53" wp14:editId="30B3C788">
            <wp:extent cx="2647950" cy="1038225"/>
            <wp:effectExtent l="19050" t="0" r="0" b="0"/>
            <wp:docPr id="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14:paraId="0F47387A"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p>
    <w:p w14:paraId="3A4E4CD4"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r w:rsidRPr="00914ACF">
        <w:rPr>
          <w:rFonts w:asciiTheme="minorHAnsi" w:hAnsiTheme="minorHAnsi" w:cstheme="minorHAnsi"/>
          <w:b/>
          <w:noProof/>
          <w:szCs w:val="24"/>
          <w:lang w:val="en-ZA" w:eastAsia="en-ZA"/>
        </w:rPr>
        <w:drawing>
          <wp:inline distT="0" distB="0" distL="0" distR="0" wp14:anchorId="7BFA7AC7" wp14:editId="53452458">
            <wp:extent cx="3038475" cy="1038225"/>
            <wp:effectExtent l="19050" t="0" r="9525" b="0"/>
            <wp:docPr id="4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14ACF">
        <w:rPr>
          <w:rFonts w:asciiTheme="minorHAnsi" w:hAnsiTheme="minorHAnsi" w:cstheme="minorHAnsi"/>
          <w:b/>
          <w:noProof/>
          <w:szCs w:val="24"/>
          <w:lang w:val="en-ZA" w:eastAsia="en-ZA"/>
        </w:rPr>
        <w:drawing>
          <wp:inline distT="0" distB="0" distL="0" distR="0" wp14:anchorId="1E902E25" wp14:editId="1C4703AE">
            <wp:extent cx="2647950" cy="1038225"/>
            <wp:effectExtent l="19050" t="0" r="0" b="0"/>
            <wp:docPr id="4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14:paraId="68E636CE" w14:textId="77777777" w:rsidR="00F165C8" w:rsidRPr="00914ACF" w:rsidRDefault="00F165C8" w:rsidP="003E36FF">
      <w:pPr>
        <w:tabs>
          <w:tab w:val="left" w:pos="7938"/>
        </w:tabs>
        <w:spacing w:line="360" w:lineRule="auto"/>
        <w:ind w:left="567" w:hanging="567"/>
        <w:rPr>
          <w:rFonts w:asciiTheme="minorHAnsi" w:hAnsiTheme="minorHAnsi" w:cstheme="minorHAnsi"/>
          <w:b/>
          <w:szCs w:val="24"/>
          <w:lang w:val="en-ZA"/>
        </w:rPr>
      </w:pPr>
      <w:r w:rsidRPr="00914ACF">
        <w:rPr>
          <w:rFonts w:asciiTheme="minorHAnsi" w:hAnsiTheme="minorHAnsi" w:cstheme="minorHAnsi"/>
          <w:b/>
          <w:noProof/>
          <w:szCs w:val="24"/>
          <w:lang w:val="en-ZA" w:eastAsia="en-ZA"/>
        </w:rPr>
        <w:drawing>
          <wp:inline distT="0" distB="0" distL="0" distR="0" wp14:anchorId="6B64F390" wp14:editId="1AE0D4D9">
            <wp:extent cx="3038475" cy="1038225"/>
            <wp:effectExtent l="19050" t="0" r="9525" b="0"/>
            <wp:docPr id="4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14ACF">
        <w:rPr>
          <w:rFonts w:asciiTheme="minorHAnsi" w:hAnsiTheme="minorHAnsi" w:cstheme="minorHAnsi"/>
          <w:b/>
          <w:noProof/>
          <w:szCs w:val="24"/>
          <w:lang w:val="en-ZA" w:eastAsia="en-ZA"/>
        </w:rPr>
        <w:drawing>
          <wp:inline distT="0" distB="0" distL="0" distR="0" wp14:anchorId="3E525449" wp14:editId="77784AFC">
            <wp:extent cx="2647950" cy="1038225"/>
            <wp:effectExtent l="19050" t="0" r="0" b="0"/>
            <wp:docPr id="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14:paraId="62D17C36" w14:textId="0E8A314A" w:rsidR="00F165C8" w:rsidRPr="00914ACF" w:rsidRDefault="00F165C8" w:rsidP="003E36FF">
      <w:pPr>
        <w:spacing w:after="200" w:line="360" w:lineRule="auto"/>
        <w:rPr>
          <w:rFonts w:asciiTheme="minorHAnsi" w:hAnsiTheme="minorHAnsi" w:cstheme="minorHAnsi"/>
          <w:b/>
          <w:sz w:val="22"/>
          <w:szCs w:val="22"/>
          <w:u w:val="single"/>
          <w:lang w:val="en-ZA"/>
        </w:rPr>
      </w:pPr>
      <w:r w:rsidRPr="00914ACF">
        <w:rPr>
          <w:rFonts w:asciiTheme="minorHAnsi" w:hAnsiTheme="minorHAnsi" w:cstheme="minorHAnsi"/>
          <w:b/>
          <w:noProof/>
          <w:szCs w:val="24"/>
          <w:lang w:val="en-ZA" w:eastAsia="en-ZA"/>
        </w:rPr>
        <w:lastRenderedPageBreak/>
        <w:drawing>
          <wp:inline distT="0" distB="0" distL="0" distR="0" wp14:anchorId="5CE196E9" wp14:editId="5567621A">
            <wp:extent cx="3038475" cy="1038225"/>
            <wp:effectExtent l="19050" t="0" r="9525" b="0"/>
            <wp:docPr id="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914ACF">
        <w:rPr>
          <w:rFonts w:asciiTheme="minorHAnsi" w:hAnsiTheme="minorHAnsi" w:cstheme="minorHAnsi"/>
          <w:b/>
          <w:noProof/>
          <w:szCs w:val="24"/>
          <w:lang w:val="en-ZA" w:eastAsia="en-ZA"/>
        </w:rPr>
        <w:drawing>
          <wp:inline distT="0" distB="0" distL="0" distR="0" wp14:anchorId="7A2B6A24" wp14:editId="6E93DA17">
            <wp:extent cx="2657475" cy="1038225"/>
            <wp:effectExtent l="19050" t="0" r="9525" b="0"/>
            <wp:docPr id="5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srcRect/>
                    <a:stretch>
                      <a:fillRect/>
                    </a:stretch>
                  </pic:blipFill>
                  <pic:spPr bwMode="auto">
                    <a:xfrm>
                      <a:off x="0" y="0"/>
                      <a:ext cx="2657475" cy="1038225"/>
                    </a:xfrm>
                    <a:prstGeom prst="rect">
                      <a:avLst/>
                    </a:prstGeom>
                    <a:noFill/>
                    <a:ln w="9525">
                      <a:noFill/>
                      <a:miter lim="800000"/>
                      <a:headEnd/>
                      <a:tailEnd/>
                    </a:ln>
                  </pic:spPr>
                </pic:pic>
              </a:graphicData>
            </a:graphic>
          </wp:inline>
        </w:drawing>
      </w:r>
    </w:p>
    <w:p w14:paraId="66919928" w14:textId="7AAD72FD" w:rsidR="005C1601" w:rsidRPr="00914ACF" w:rsidRDefault="005C1601" w:rsidP="003E36FF">
      <w:pPr>
        <w:spacing w:after="200" w:line="360" w:lineRule="auto"/>
        <w:rPr>
          <w:rFonts w:asciiTheme="minorHAnsi" w:hAnsiTheme="minorHAnsi" w:cstheme="minorHAnsi"/>
          <w:b/>
          <w:sz w:val="22"/>
          <w:szCs w:val="22"/>
          <w:u w:val="single"/>
          <w:lang w:val="en-ZA"/>
        </w:rPr>
      </w:pPr>
    </w:p>
    <w:p w14:paraId="6B213D7B" w14:textId="75409556" w:rsidR="005C1601" w:rsidRPr="00914ACF" w:rsidRDefault="005C1601" w:rsidP="003E36FF">
      <w:pPr>
        <w:spacing w:after="200" w:line="360" w:lineRule="auto"/>
        <w:rPr>
          <w:rFonts w:asciiTheme="minorHAnsi" w:hAnsiTheme="minorHAnsi" w:cstheme="minorHAnsi"/>
          <w:b/>
          <w:sz w:val="22"/>
          <w:szCs w:val="22"/>
          <w:u w:val="single"/>
          <w:lang w:val="en-ZA"/>
        </w:rPr>
      </w:pPr>
    </w:p>
    <w:p w14:paraId="49ADF59C" w14:textId="31B434C5" w:rsidR="005C1601" w:rsidRPr="00914ACF" w:rsidRDefault="005C1601" w:rsidP="003E36FF">
      <w:pPr>
        <w:spacing w:after="200" w:line="360" w:lineRule="auto"/>
        <w:rPr>
          <w:rFonts w:asciiTheme="minorHAnsi" w:hAnsiTheme="minorHAnsi" w:cstheme="minorHAnsi"/>
          <w:b/>
          <w:sz w:val="22"/>
          <w:szCs w:val="22"/>
          <w:u w:val="single"/>
          <w:lang w:val="en-ZA"/>
        </w:rPr>
      </w:pPr>
    </w:p>
    <w:p w14:paraId="69592DE6" w14:textId="1D42C392" w:rsidR="005C1601" w:rsidRPr="00914ACF" w:rsidRDefault="005C1601" w:rsidP="003E36FF">
      <w:pPr>
        <w:spacing w:after="200" w:line="360" w:lineRule="auto"/>
        <w:rPr>
          <w:rFonts w:asciiTheme="minorHAnsi" w:hAnsiTheme="minorHAnsi" w:cstheme="minorHAnsi"/>
          <w:b/>
          <w:sz w:val="22"/>
          <w:szCs w:val="22"/>
          <w:u w:val="single"/>
          <w:lang w:val="en-ZA"/>
        </w:rPr>
      </w:pPr>
    </w:p>
    <w:p w14:paraId="25558AE9" w14:textId="5DBEE270" w:rsidR="005C1601" w:rsidRPr="00914ACF" w:rsidRDefault="005C1601" w:rsidP="003E36FF">
      <w:pPr>
        <w:spacing w:after="200" w:line="360" w:lineRule="auto"/>
        <w:rPr>
          <w:rFonts w:asciiTheme="minorHAnsi" w:hAnsiTheme="minorHAnsi" w:cstheme="minorHAnsi"/>
          <w:b/>
          <w:sz w:val="22"/>
          <w:szCs w:val="22"/>
          <w:u w:val="single"/>
          <w:lang w:val="en-ZA"/>
        </w:rPr>
      </w:pPr>
    </w:p>
    <w:p w14:paraId="7F01BBB3" w14:textId="008ABA24" w:rsidR="005C1601" w:rsidRPr="00914ACF" w:rsidRDefault="005C1601" w:rsidP="003E36FF">
      <w:pPr>
        <w:spacing w:after="200" w:line="360" w:lineRule="auto"/>
        <w:rPr>
          <w:rFonts w:asciiTheme="minorHAnsi" w:hAnsiTheme="minorHAnsi" w:cstheme="minorHAnsi"/>
          <w:b/>
          <w:sz w:val="22"/>
          <w:szCs w:val="22"/>
          <w:u w:val="single"/>
          <w:lang w:val="en-ZA"/>
        </w:rPr>
      </w:pPr>
    </w:p>
    <w:p w14:paraId="6513B125" w14:textId="3F7FCFE1" w:rsidR="005C1601" w:rsidRPr="00914ACF" w:rsidRDefault="005C1601" w:rsidP="003E36FF">
      <w:pPr>
        <w:spacing w:after="200" w:line="360" w:lineRule="auto"/>
        <w:rPr>
          <w:rFonts w:asciiTheme="minorHAnsi" w:hAnsiTheme="minorHAnsi" w:cstheme="minorHAnsi"/>
          <w:b/>
          <w:sz w:val="22"/>
          <w:szCs w:val="22"/>
          <w:u w:val="single"/>
          <w:lang w:val="en-ZA"/>
        </w:rPr>
      </w:pPr>
    </w:p>
    <w:p w14:paraId="2556BE36" w14:textId="0BCBDE6F" w:rsidR="005C1601" w:rsidRPr="00914ACF" w:rsidRDefault="005C1601" w:rsidP="003E36FF">
      <w:pPr>
        <w:spacing w:after="200" w:line="360" w:lineRule="auto"/>
        <w:rPr>
          <w:rFonts w:asciiTheme="minorHAnsi" w:hAnsiTheme="minorHAnsi" w:cstheme="minorHAnsi"/>
          <w:b/>
          <w:sz w:val="22"/>
          <w:szCs w:val="22"/>
          <w:u w:val="single"/>
          <w:lang w:val="en-ZA"/>
        </w:rPr>
      </w:pPr>
    </w:p>
    <w:p w14:paraId="2721005F" w14:textId="38181142" w:rsidR="005C1601" w:rsidRPr="00914ACF" w:rsidRDefault="005C1601" w:rsidP="003E36FF">
      <w:pPr>
        <w:spacing w:after="200" w:line="360" w:lineRule="auto"/>
        <w:rPr>
          <w:rFonts w:asciiTheme="minorHAnsi" w:hAnsiTheme="minorHAnsi" w:cstheme="minorHAnsi"/>
          <w:b/>
          <w:sz w:val="22"/>
          <w:szCs w:val="22"/>
          <w:u w:val="single"/>
          <w:lang w:val="en-ZA"/>
        </w:rPr>
      </w:pPr>
    </w:p>
    <w:p w14:paraId="0E5AD52A" w14:textId="4DB06AF9" w:rsidR="005C1601" w:rsidRPr="00914ACF" w:rsidRDefault="005C1601" w:rsidP="003E36FF">
      <w:pPr>
        <w:spacing w:after="200" w:line="360" w:lineRule="auto"/>
        <w:rPr>
          <w:rFonts w:asciiTheme="minorHAnsi" w:hAnsiTheme="minorHAnsi" w:cstheme="minorHAnsi"/>
          <w:b/>
          <w:sz w:val="22"/>
          <w:szCs w:val="22"/>
          <w:u w:val="single"/>
          <w:lang w:val="en-ZA"/>
        </w:rPr>
      </w:pPr>
    </w:p>
    <w:p w14:paraId="0404AD93" w14:textId="42838F15" w:rsidR="005C1601" w:rsidRPr="00914ACF" w:rsidRDefault="005C1601" w:rsidP="003E36FF">
      <w:pPr>
        <w:spacing w:after="200" w:line="360" w:lineRule="auto"/>
        <w:rPr>
          <w:rFonts w:asciiTheme="minorHAnsi" w:hAnsiTheme="minorHAnsi" w:cstheme="minorHAnsi"/>
          <w:b/>
          <w:sz w:val="22"/>
          <w:szCs w:val="22"/>
          <w:u w:val="single"/>
          <w:lang w:val="en-ZA"/>
        </w:rPr>
      </w:pPr>
    </w:p>
    <w:p w14:paraId="4C14F8B0" w14:textId="5B954C88" w:rsidR="005C1601" w:rsidRPr="00914ACF" w:rsidRDefault="005C1601" w:rsidP="003E36FF">
      <w:pPr>
        <w:spacing w:after="200" w:line="360" w:lineRule="auto"/>
        <w:rPr>
          <w:rFonts w:asciiTheme="minorHAnsi" w:hAnsiTheme="minorHAnsi" w:cstheme="minorHAnsi"/>
          <w:b/>
          <w:sz w:val="22"/>
          <w:szCs w:val="22"/>
          <w:u w:val="single"/>
          <w:lang w:val="en-ZA"/>
        </w:rPr>
      </w:pPr>
    </w:p>
    <w:p w14:paraId="09A5DA05" w14:textId="3AA9B8C6" w:rsidR="005C1601" w:rsidRPr="00914ACF" w:rsidRDefault="005C1601" w:rsidP="003E36FF">
      <w:pPr>
        <w:spacing w:after="200" w:line="360" w:lineRule="auto"/>
        <w:rPr>
          <w:rFonts w:asciiTheme="minorHAnsi" w:hAnsiTheme="minorHAnsi" w:cstheme="minorHAnsi"/>
          <w:b/>
          <w:sz w:val="22"/>
          <w:szCs w:val="22"/>
          <w:u w:val="single"/>
          <w:lang w:val="en-ZA"/>
        </w:rPr>
      </w:pPr>
    </w:p>
    <w:p w14:paraId="1C225E4C" w14:textId="6D883F55" w:rsidR="005C1601" w:rsidRPr="00914ACF" w:rsidRDefault="005C1601" w:rsidP="003E36FF">
      <w:pPr>
        <w:spacing w:after="200" w:line="360" w:lineRule="auto"/>
        <w:rPr>
          <w:rFonts w:asciiTheme="minorHAnsi" w:hAnsiTheme="minorHAnsi" w:cstheme="minorHAnsi"/>
          <w:b/>
          <w:sz w:val="22"/>
          <w:szCs w:val="22"/>
          <w:u w:val="single"/>
          <w:lang w:val="en-ZA"/>
        </w:rPr>
      </w:pPr>
    </w:p>
    <w:p w14:paraId="1EF282C9" w14:textId="589029DE" w:rsidR="005C1601" w:rsidRPr="00914ACF" w:rsidRDefault="005C1601" w:rsidP="003E36FF">
      <w:pPr>
        <w:spacing w:after="200" w:line="360" w:lineRule="auto"/>
        <w:rPr>
          <w:rFonts w:asciiTheme="minorHAnsi" w:hAnsiTheme="minorHAnsi" w:cstheme="minorHAnsi"/>
          <w:b/>
          <w:sz w:val="22"/>
          <w:szCs w:val="22"/>
          <w:u w:val="single"/>
          <w:lang w:val="en-ZA"/>
        </w:rPr>
      </w:pPr>
    </w:p>
    <w:p w14:paraId="2DA3031D" w14:textId="61BB44BA" w:rsidR="005C1601" w:rsidRPr="00914ACF" w:rsidRDefault="005C1601" w:rsidP="003E36FF">
      <w:pPr>
        <w:spacing w:after="200" w:line="360" w:lineRule="auto"/>
        <w:rPr>
          <w:rFonts w:asciiTheme="minorHAnsi" w:hAnsiTheme="minorHAnsi" w:cstheme="minorHAnsi"/>
          <w:b/>
          <w:sz w:val="22"/>
          <w:szCs w:val="22"/>
          <w:u w:val="single"/>
          <w:lang w:val="en-ZA"/>
        </w:rPr>
      </w:pPr>
    </w:p>
    <w:p w14:paraId="68488190" w14:textId="409F6407" w:rsidR="005C1601" w:rsidRPr="00914ACF" w:rsidRDefault="005C1601" w:rsidP="003E36FF">
      <w:pPr>
        <w:spacing w:after="200" w:line="360" w:lineRule="auto"/>
        <w:rPr>
          <w:rFonts w:asciiTheme="minorHAnsi" w:hAnsiTheme="minorHAnsi" w:cstheme="minorHAnsi"/>
          <w:b/>
          <w:sz w:val="22"/>
          <w:szCs w:val="22"/>
          <w:u w:val="single"/>
          <w:lang w:val="en-ZA"/>
        </w:rPr>
      </w:pPr>
    </w:p>
    <w:p w14:paraId="3DCD3DE7" w14:textId="77777777" w:rsidR="005C1601" w:rsidRPr="00914ACF" w:rsidRDefault="005C1601" w:rsidP="003E36FF">
      <w:pPr>
        <w:spacing w:after="200" w:line="360" w:lineRule="auto"/>
        <w:rPr>
          <w:rFonts w:asciiTheme="minorHAnsi" w:hAnsiTheme="minorHAnsi" w:cstheme="minorHAnsi"/>
          <w:b/>
          <w:sz w:val="22"/>
          <w:szCs w:val="22"/>
          <w:u w:val="single"/>
          <w:lang w:val="en-ZA"/>
        </w:rPr>
      </w:pPr>
    </w:p>
    <w:p w14:paraId="19971BBB" w14:textId="77777777" w:rsidR="00F165C8" w:rsidRPr="00914ACF" w:rsidRDefault="00F165C8" w:rsidP="003E36FF">
      <w:pPr>
        <w:keepNext/>
        <w:shd w:val="clear" w:color="auto" w:fill="D9D9D9" w:themeFill="background1" w:themeFillShade="D9"/>
        <w:spacing w:before="240" w:after="60" w:line="360" w:lineRule="auto"/>
        <w:outlineLvl w:val="0"/>
        <w:rPr>
          <w:rFonts w:asciiTheme="minorHAnsi" w:hAnsiTheme="minorHAnsi" w:cstheme="minorHAnsi"/>
          <w:b/>
          <w:iCs/>
          <w:spacing w:val="10"/>
          <w:position w:val="7"/>
          <w:szCs w:val="24"/>
          <w:lang w:val="en-ZA"/>
        </w:rPr>
      </w:pPr>
      <w:r w:rsidRPr="00914ACF">
        <w:rPr>
          <w:rFonts w:asciiTheme="minorHAnsi" w:hAnsiTheme="minorHAnsi" w:cstheme="minorHAnsi"/>
          <w:b/>
          <w:iCs/>
          <w:spacing w:val="10"/>
          <w:position w:val="7"/>
          <w:szCs w:val="24"/>
          <w:lang w:val="en-ZA"/>
        </w:rPr>
        <w:lastRenderedPageBreak/>
        <w:t>4. GUIDELINES FOR FACILITATORS</w:t>
      </w:r>
    </w:p>
    <w:p w14:paraId="550F8EED" w14:textId="77777777" w:rsidR="00F165C8" w:rsidRPr="00914ACF" w:rsidRDefault="00F165C8" w:rsidP="003E36FF">
      <w:pPr>
        <w:widowControl w:val="0"/>
        <w:autoSpaceDE w:val="0"/>
        <w:autoSpaceDN w:val="0"/>
        <w:spacing w:after="120"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This </w:t>
      </w:r>
      <w:r w:rsidRPr="00914ACF">
        <w:rPr>
          <w:rFonts w:asciiTheme="minorHAnsi" w:hAnsiTheme="minorHAnsi" w:cstheme="minorHAnsi"/>
          <w:bCs/>
          <w:sz w:val="22"/>
          <w:szCs w:val="22"/>
          <w:lang w:val="en-ZA"/>
        </w:rPr>
        <w:t>Facilitators Guide is a resource</w:t>
      </w:r>
      <w:r w:rsidRPr="00914ACF">
        <w:rPr>
          <w:rFonts w:asciiTheme="minorHAnsi" w:hAnsiTheme="minorHAnsi" w:cstheme="minorHAnsi"/>
          <w:sz w:val="22"/>
          <w:szCs w:val="22"/>
          <w:lang w:val="en-ZA"/>
        </w:rPr>
        <w:t>, which will help you to:</w:t>
      </w:r>
    </w:p>
    <w:p w14:paraId="50EB0A90" w14:textId="486982CF" w:rsidR="00F165C8" w:rsidRPr="00914ACF" w:rsidRDefault="00F165C8" w:rsidP="003E36FF">
      <w:pPr>
        <w:widowControl w:val="0"/>
        <w:numPr>
          <w:ilvl w:val="0"/>
          <w:numId w:val="2"/>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Understand the programme, as well as its objectives, characteristics and the requirements it places on you </w:t>
      </w:r>
      <w:r w:rsidR="00715DE6">
        <w:rPr>
          <w:rFonts w:asciiTheme="minorHAnsi" w:hAnsiTheme="minorHAnsi" w:cstheme="minorHAnsi"/>
          <w:sz w:val="22"/>
          <w:szCs w:val="22"/>
          <w:lang w:val="en-ZA"/>
        </w:rPr>
        <w:t xml:space="preserve">as </w:t>
      </w:r>
      <w:r w:rsidRPr="00914ACF">
        <w:rPr>
          <w:rFonts w:asciiTheme="minorHAnsi" w:hAnsiTheme="minorHAnsi" w:cstheme="minorHAnsi"/>
          <w:sz w:val="22"/>
          <w:szCs w:val="22"/>
          <w:lang w:val="en-ZA"/>
        </w:rPr>
        <w:t xml:space="preserve">the </w:t>
      </w:r>
      <w:r w:rsidR="00715DE6">
        <w:rPr>
          <w:rFonts w:asciiTheme="minorHAnsi" w:hAnsiTheme="minorHAnsi" w:cstheme="minorHAnsi"/>
          <w:sz w:val="22"/>
          <w:szCs w:val="22"/>
          <w:lang w:val="en-ZA"/>
        </w:rPr>
        <w:t>F</w:t>
      </w:r>
      <w:r w:rsidR="00FA64AB" w:rsidRPr="00914ACF">
        <w:rPr>
          <w:rFonts w:asciiTheme="minorHAnsi" w:hAnsiTheme="minorHAnsi" w:cstheme="minorHAnsi"/>
          <w:sz w:val="22"/>
          <w:szCs w:val="22"/>
          <w:lang w:val="en-ZA"/>
        </w:rPr>
        <w:t>acilitator</w:t>
      </w:r>
      <w:r w:rsidRPr="00914ACF">
        <w:rPr>
          <w:rFonts w:asciiTheme="minorHAnsi" w:hAnsiTheme="minorHAnsi" w:cstheme="minorHAnsi"/>
          <w:sz w:val="22"/>
          <w:szCs w:val="22"/>
          <w:lang w:val="en-ZA"/>
        </w:rPr>
        <w:t>.</w:t>
      </w:r>
    </w:p>
    <w:p w14:paraId="640128CD" w14:textId="39821679" w:rsidR="00F165C8" w:rsidRPr="00914ACF" w:rsidRDefault="00F165C8" w:rsidP="003E36FF">
      <w:pPr>
        <w:widowControl w:val="0"/>
        <w:numPr>
          <w:ilvl w:val="0"/>
          <w:numId w:val="2"/>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Work through this </w:t>
      </w:r>
      <w:r w:rsidR="00715DE6">
        <w:rPr>
          <w:rFonts w:asciiTheme="minorHAnsi" w:hAnsiTheme="minorHAnsi" w:cstheme="minorHAnsi"/>
          <w:sz w:val="22"/>
          <w:szCs w:val="22"/>
          <w:lang w:val="en-ZA"/>
        </w:rPr>
        <w:t>C</w:t>
      </w:r>
      <w:r w:rsidRPr="00914ACF">
        <w:rPr>
          <w:rFonts w:asciiTheme="minorHAnsi" w:hAnsiTheme="minorHAnsi" w:cstheme="minorHAnsi"/>
          <w:sz w:val="22"/>
          <w:szCs w:val="22"/>
          <w:lang w:val="en-ZA"/>
        </w:rPr>
        <w:t xml:space="preserve">ourse </w:t>
      </w:r>
      <w:r w:rsidR="00715DE6">
        <w:rPr>
          <w:rFonts w:asciiTheme="minorHAnsi" w:hAnsiTheme="minorHAnsi" w:cstheme="minorHAnsi"/>
          <w:sz w:val="22"/>
          <w:szCs w:val="22"/>
          <w:lang w:val="en-ZA"/>
        </w:rPr>
        <w:t>P</w:t>
      </w:r>
      <w:r w:rsidRPr="00914ACF">
        <w:rPr>
          <w:rFonts w:asciiTheme="minorHAnsi" w:hAnsiTheme="minorHAnsi" w:cstheme="minorHAnsi"/>
          <w:sz w:val="22"/>
          <w:szCs w:val="22"/>
          <w:lang w:val="en-ZA"/>
        </w:rPr>
        <w:t>ack thoroughly in the early stages of delivering this programme.</w:t>
      </w:r>
    </w:p>
    <w:p w14:paraId="1B872F4B" w14:textId="26B45F74" w:rsidR="00F165C8" w:rsidRPr="00914ACF" w:rsidRDefault="00F165C8" w:rsidP="003E36FF">
      <w:pPr>
        <w:widowControl w:val="0"/>
        <w:numPr>
          <w:ilvl w:val="0"/>
          <w:numId w:val="2"/>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Develop your confidence and ability to </w:t>
      </w:r>
      <w:r w:rsidR="00715DE6">
        <w:rPr>
          <w:rFonts w:asciiTheme="minorHAnsi" w:hAnsiTheme="minorHAnsi" w:cstheme="minorHAnsi"/>
          <w:sz w:val="22"/>
          <w:szCs w:val="22"/>
          <w:lang w:val="en-ZA"/>
        </w:rPr>
        <w:t xml:space="preserve">apply your knowledge </w:t>
      </w:r>
      <w:r w:rsidRPr="00914ACF">
        <w:rPr>
          <w:rFonts w:asciiTheme="minorHAnsi" w:hAnsiTheme="minorHAnsi" w:cstheme="minorHAnsi"/>
          <w:sz w:val="22"/>
          <w:szCs w:val="22"/>
          <w:lang w:val="en-ZA"/>
        </w:rPr>
        <w:t>in a way that is best for you.</w:t>
      </w:r>
    </w:p>
    <w:p w14:paraId="2C2E1C86" w14:textId="3729C6FE"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You will probably find yourself </w:t>
      </w:r>
      <w:r w:rsidR="00715DE6">
        <w:rPr>
          <w:rFonts w:asciiTheme="minorHAnsi" w:hAnsiTheme="minorHAnsi" w:cstheme="minorHAnsi"/>
          <w:sz w:val="22"/>
          <w:szCs w:val="22"/>
          <w:lang w:val="en-ZA"/>
        </w:rPr>
        <w:t xml:space="preserve">progressing </w:t>
      </w:r>
      <w:r w:rsidRPr="00914ACF">
        <w:rPr>
          <w:rFonts w:asciiTheme="minorHAnsi" w:hAnsiTheme="minorHAnsi" w:cstheme="minorHAnsi"/>
          <w:sz w:val="22"/>
          <w:szCs w:val="22"/>
          <w:lang w:val="en-ZA"/>
        </w:rPr>
        <w:t xml:space="preserve">through </w:t>
      </w:r>
      <w:r w:rsidRPr="00914ACF">
        <w:rPr>
          <w:rFonts w:asciiTheme="minorHAnsi" w:hAnsiTheme="minorHAnsi" w:cstheme="minorHAnsi"/>
          <w:bCs/>
          <w:sz w:val="22"/>
          <w:szCs w:val="22"/>
          <w:lang w:val="en-ZA"/>
        </w:rPr>
        <w:t xml:space="preserve">three stages of your development as a </w:t>
      </w:r>
      <w:r w:rsidR="00715DE6">
        <w:rPr>
          <w:rFonts w:asciiTheme="minorHAnsi" w:hAnsiTheme="minorHAnsi" w:cstheme="minorHAnsi"/>
          <w:bCs/>
          <w:sz w:val="22"/>
          <w:szCs w:val="22"/>
          <w:lang w:val="en-ZA"/>
        </w:rPr>
        <w:t>F</w:t>
      </w:r>
      <w:r w:rsidR="00FA64AB" w:rsidRPr="00914ACF">
        <w:rPr>
          <w:rFonts w:asciiTheme="minorHAnsi" w:hAnsiTheme="minorHAnsi" w:cstheme="minorHAnsi"/>
          <w:bCs/>
          <w:sz w:val="22"/>
          <w:szCs w:val="22"/>
          <w:lang w:val="en-ZA"/>
        </w:rPr>
        <w:t>acilitator</w:t>
      </w:r>
      <w:r w:rsidRPr="00914ACF">
        <w:rPr>
          <w:rFonts w:asciiTheme="minorHAnsi" w:hAnsiTheme="minorHAnsi" w:cstheme="minorHAnsi"/>
          <w:sz w:val="22"/>
          <w:szCs w:val="22"/>
          <w:lang w:val="en-ZA"/>
        </w:rPr>
        <w:t xml:space="preserve"> of this </w:t>
      </w:r>
      <w:r w:rsidR="00715DE6">
        <w:rPr>
          <w:rFonts w:asciiTheme="minorHAnsi" w:hAnsiTheme="minorHAnsi" w:cstheme="minorHAnsi"/>
          <w:sz w:val="22"/>
          <w:szCs w:val="22"/>
          <w:lang w:val="en-ZA"/>
        </w:rPr>
        <w:t>p</w:t>
      </w:r>
      <w:r w:rsidRPr="00914ACF">
        <w:rPr>
          <w:rFonts w:asciiTheme="minorHAnsi" w:hAnsiTheme="minorHAnsi" w:cstheme="minorHAnsi"/>
          <w:sz w:val="22"/>
          <w:szCs w:val="22"/>
          <w:lang w:val="en-ZA"/>
        </w:rPr>
        <w:t>rogramme:</w:t>
      </w:r>
    </w:p>
    <w:p w14:paraId="00091714" w14:textId="706FDE0B" w:rsidR="00F165C8" w:rsidRPr="00914ACF" w:rsidRDefault="00F165C8" w:rsidP="003E36FF">
      <w:pPr>
        <w:widowControl w:val="0"/>
        <w:numPr>
          <w:ilvl w:val="0"/>
          <w:numId w:val="3"/>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Learning:</w:t>
      </w:r>
      <w:r w:rsidRPr="00914ACF">
        <w:rPr>
          <w:rFonts w:asciiTheme="minorHAnsi" w:hAnsiTheme="minorHAnsi" w:cstheme="minorHAnsi"/>
          <w:sz w:val="22"/>
          <w:szCs w:val="22"/>
          <w:lang w:val="en-ZA"/>
        </w:rPr>
        <w:t xml:space="preserve">  While learning to </w:t>
      </w:r>
      <w:r w:rsidR="00715DE6">
        <w:rPr>
          <w:rFonts w:asciiTheme="minorHAnsi" w:hAnsiTheme="minorHAnsi" w:cstheme="minorHAnsi"/>
          <w:sz w:val="22"/>
          <w:szCs w:val="22"/>
          <w:lang w:val="en-ZA"/>
        </w:rPr>
        <w:t>apply</w:t>
      </w:r>
      <w:r w:rsidRPr="00914ACF">
        <w:rPr>
          <w:rFonts w:asciiTheme="minorHAnsi" w:hAnsiTheme="minorHAnsi" w:cstheme="minorHAnsi"/>
          <w:sz w:val="22"/>
          <w:szCs w:val="22"/>
          <w:lang w:val="en-ZA"/>
        </w:rPr>
        <w:t xml:space="preserve"> this programme</w:t>
      </w:r>
      <w:r w:rsidR="00715DE6">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you may need to u</w:t>
      </w:r>
      <w:r w:rsidR="00715DE6">
        <w:rPr>
          <w:rFonts w:asciiTheme="minorHAnsi" w:hAnsiTheme="minorHAnsi" w:cstheme="minorHAnsi"/>
          <w:sz w:val="22"/>
          <w:szCs w:val="22"/>
          <w:lang w:val="en-ZA"/>
        </w:rPr>
        <w:t>tilise</w:t>
      </w:r>
      <w:r w:rsidRPr="00914ACF">
        <w:rPr>
          <w:rFonts w:asciiTheme="minorHAnsi" w:hAnsiTheme="minorHAnsi" w:cstheme="minorHAnsi"/>
          <w:sz w:val="22"/>
          <w:szCs w:val="22"/>
          <w:lang w:val="en-ZA"/>
        </w:rPr>
        <w:t xml:space="preserve"> the </w:t>
      </w:r>
      <w:r w:rsidR="00715DE6">
        <w:rPr>
          <w:rFonts w:asciiTheme="minorHAnsi" w:hAnsiTheme="minorHAnsi" w:cstheme="minorHAnsi"/>
          <w:sz w:val="22"/>
          <w:szCs w:val="22"/>
          <w:lang w:val="en-ZA"/>
        </w:rPr>
        <w:t>C</w:t>
      </w:r>
      <w:r w:rsidRPr="00914ACF">
        <w:rPr>
          <w:rFonts w:asciiTheme="minorHAnsi" w:hAnsiTheme="minorHAnsi" w:cstheme="minorHAnsi"/>
          <w:sz w:val="22"/>
          <w:szCs w:val="22"/>
          <w:lang w:val="en-ZA"/>
        </w:rPr>
        <w:t xml:space="preserve">ourse </w:t>
      </w:r>
      <w:r w:rsidR="00715DE6">
        <w:rPr>
          <w:rFonts w:asciiTheme="minorHAnsi" w:hAnsiTheme="minorHAnsi" w:cstheme="minorHAnsi"/>
          <w:sz w:val="22"/>
          <w:szCs w:val="22"/>
          <w:lang w:val="en-ZA"/>
        </w:rPr>
        <w:t>P</w:t>
      </w:r>
      <w:r w:rsidRPr="00914ACF">
        <w:rPr>
          <w:rFonts w:asciiTheme="minorHAnsi" w:hAnsiTheme="minorHAnsi" w:cstheme="minorHAnsi"/>
          <w:sz w:val="22"/>
          <w:szCs w:val="22"/>
          <w:lang w:val="en-ZA"/>
        </w:rPr>
        <w:t xml:space="preserve">ack as it will provide you with a simple and low-risk method for </w:t>
      </w:r>
      <w:r w:rsidR="00715DE6">
        <w:rPr>
          <w:rFonts w:asciiTheme="minorHAnsi" w:hAnsiTheme="minorHAnsi" w:cstheme="minorHAnsi"/>
          <w:sz w:val="22"/>
          <w:szCs w:val="22"/>
          <w:lang w:val="en-ZA"/>
        </w:rPr>
        <w:t xml:space="preserve">conducting </w:t>
      </w:r>
      <w:r w:rsidRPr="00914ACF">
        <w:rPr>
          <w:rFonts w:asciiTheme="minorHAnsi" w:hAnsiTheme="minorHAnsi" w:cstheme="minorHAnsi"/>
          <w:sz w:val="22"/>
          <w:szCs w:val="22"/>
          <w:lang w:val="en-ZA"/>
        </w:rPr>
        <w:t>training.</w:t>
      </w:r>
    </w:p>
    <w:p w14:paraId="77C6F7EF" w14:textId="185F44F9" w:rsidR="00F165C8" w:rsidRPr="00914ACF" w:rsidRDefault="00F165C8" w:rsidP="003E36FF">
      <w:pPr>
        <w:widowControl w:val="0"/>
        <w:numPr>
          <w:ilvl w:val="0"/>
          <w:numId w:val="3"/>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Prompting:</w:t>
      </w:r>
      <w:r w:rsidRPr="00914ACF">
        <w:rPr>
          <w:rFonts w:asciiTheme="minorHAnsi" w:hAnsiTheme="minorHAnsi" w:cstheme="minorHAnsi"/>
          <w:sz w:val="22"/>
          <w:szCs w:val="22"/>
          <w:lang w:val="en-ZA"/>
        </w:rPr>
        <w:t xml:space="preserve">  As you become more </w:t>
      </w:r>
      <w:r w:rsidR="00715DE6">
        <w:rPr>
          <w:rFonts w:asciiTheme="minorHAnsi" w:hAnsiTheme="minorHAnsi" w:cstheme="minorHAnsi"/>
          <w:sz w:val="22"/>
          <w:szCs w:val="22"/>
          <w:lang w:val="en-ZA"/>
        </w:rPr>
        <w:t>acquainted and c</w:t>
      </w:r>
      <w:r w:rsidRPr="00914ACF">
        <w:rPr>
          <w:rFonts w:asciiTheme="minorHAnsi" w:hAnsiTheme="minorHAnsi" w:cstheme="minorHAnsi"/>
          <w:sz w:val="22"/>
          <w:szCs w:val="22"/>
          <w:lang w:val="en-ZA"/>
        </w:rPr>
        <w:t xml:space="preserve">omfortable with the programme, you may be able to </w:t>
      </w:r>
      <w:r w:rsidR="00715DE6">
        <w:rPr>
          <w:rFonts w:asciiTheme="minorHAnsi" w:hAnsiTheme="minorHAnsi" w:cstheme="minorHAnsi"/>
          <w:sz w:val="22"/>
          <w:szCs w:val="22"/>
          <w:lang w:val="en-ZA"/>
        </w:rPr>
        <w:t>progress</w:t>
      </w:r>
      <w:r w:rsidRPr="00914ACF">
        <w:rPr>
          <w:rFonts w:asciiTheme="minorHAnsi" w:hAnsiTheme="minorHAnsi" w:cstheme="minorHAnsi"/>
          <w:sz w:val="22"/>
          <w:szCs w:val="22"/>
          <w:lang w:val="en-ZA"/>
        </w:rPr>
        <w:t xml:space="preserve"> into the presentation using the </w:t>
      </w:r>
      <w:r w:rsidRPr="00914ACF">
        <w:rPr>
          <w:rFonts w:asciiTheme="minorHAnsi" w:hAnsiTheme="minorHAnsi" w:cstheme="minorHAnsi"/>
          <w:bCs/>
          <w:sz w:val="22"/>
          <w:szCs w:val="22"/>
          <w:lang w:val="en-ZA"/>
        </w:rPr>
        <w:t>Lesson Plan</w:t>
      </w:r>
      <w:r w:rsidRPr="00914ACF">
        <w:rPr>
          <w:rFonts w:asciiTheme="minorHAnsi" w:hAnsiTheme="minorHAnsi" w:cstheme="minorHAnsi"/>
          <w:sz w:val="22"/>
          <w:szCs w:val="22"/>
          <w:lang w:val="en-ZA"/>
        </w:rPr>
        <w:t>. This document has been written as a prompt sheet to remind you of the contents to be covered, the structure and the sequence</w:t>
      </w:r>
      <w:r w:rsidR="00715DE6">
        <w:rPr>
          <w:rFonts w:asciiTheme="minorHAnsi" w:hAnsiTheme="minorHAnsi" w:cstheme="minorHAnsi"/>
          <w:sz w:val="22"/>
          <w:szCs w:val="22"/>
          <w:lang w:val="en-ZA"/>
        </w:rPr>
        <w:t xml:space="preserve"> thereof</w:t>
      </w:r>
      <w:r w:rsidRPr="00914ACF">
        <w:rPr>
          <w:rFonts w:asciiTheme="minorHAnsi" w:hAnsiTheme="minorHAnsi" w:cstheme="minorHAnsi"/>
          <w:sz w:val="22"/>
          <w:szCs w:val="22"/>
          <w:lang w:val="en-ZA"/>
        </w:rPr>
        <w:t xml:space="preserve">. </w:t>
      </w:r>
    </w:p>
    <w:p w14:paraId="27228955" w14:textId="1C7C446B" w:rsidR="00F165C8" w:rsidRPr="00914ACF" w:rsidRDefault="00F165C8" w:rsidP="003E36FF">
      <w:pPr>
        <w:widowControl w:val="0"/>
        <w:numPr>
          <w:ilvl w:val="0"/>
          <w:numId w:val="3"/>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Creating:</w:t>
      </w:r>
      <w:r w:rsidRPr="00914ACF">
        <w:rPr>
          <w:rFonts w:asciiTheme="minorHAnsi" w:hAnsiTheme="minorHAnsi" w:cstheme="minorHAnsi"/>
          <w:sz w:val="22"/>
          <w:szCs w:val="22"/>
          <w:lang w:val="en-ZA"/>
        </w:rPr>
        <w:t xml:space="preserve">  </w:t>
      </w:r>
      <w:r w:rsidR="00715DE6">
        <w:rPr>
          <w:rFonts w:asciiTheme="minorHAnsi" w:hAnsiTheme="minorHAnsi" w:cstheme="minorHAnsi"/>
          <w:sz w:val="22"/>
          <w:szCs w:val="22"/>
          <w:lang w:val="en-ZA"/>
        </w:rPr>
        <w:t>As y</w:t>
      </w:r>
      <w:r w:rsidRPr="00914ACF">
        <w:rPr>
          <w:rFonts w:asciiTheme="minorHAnsi" w:hAnsiTheme="minorHAnsi" w:cstheme="minorHAnsi"/>
          <w:sz w:val="22"/>
          <w:szCs w:val="22"/>
          <w:lang w:val="en-ZA"/>
        </w:rPr>
        <w:t xml:space="preserve">ou </w:t>
      </w:r>
      <w:r w:rsidR="00715DE6">
        <w:rPr>
          <w:rFonts w:asciiTheme="minorHAnsi" w:hAnsiTheme="minorHAnsi" w:cstheme="minorHAnsi"/>
          <w:sz w:val="22"/>
          <w:szCs w:val="22"/>
          <w:lang w:val="en-ZA"/>
        </w:rPr>
        <w:t>may</w:t>
      </w:r>
      <w:r w:rsidRPr="00914ACF">
        <w:rPr>
          <w:rFonts w:asciiTheme="minorHAnsi" w:hAnsiTheme="minorHAnsi" w:cstheme="minorHAnsi"/>
          <w:sz w:val="22"/>
          <w:szCs w:val="22"/>
          <w:lang w:val="en-ZA"/>
        </w:rPr>
        <w:t xml:space="preserve"> inevitably reach a stage when you experience the </w:t>
      </w:r>
      <w:r w:rsidR="00715DE6">
        <w:rPr>
          <w:rFonts w:asciiTheme="minorHAnsi" w:hAnsiTheme="minorHAnsi" w:cstheme="minorHAnsi"/>
          <w:sz w:val="22"/>
          <w:szCs w:val="22"/>
          <w:lang w:val="en-ZA"/>
        </w:rPr>
        <w:t>F</w:t>
      </w:r>
      <w:r w:rsidRPr="00914ACF">
        <w:rPr>
          <w:rFonts w:asciiTheme="minorHAnsi" w:hAnsiTheme="minorHAnsi" w:cstheme="minorHAnsi"/>
          <w:sz w:val="22"/>
          <w:szCs w:val="22"/>
          <w:lang w:val="en-ZA"/>
        </w:rPr>
        <w:t>acilitator</w:t>
      </w:r>
      <w:r w:rsidR="00715DE6">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s </w:t>
      </w:r>
      <w:r w:rsidR="00715DE6">
        <w:rPr>
          <w:rFonts w:asciiTheme="minorHAnsi" w:hAnsiTheme="minorHAnsi" w:cstheme="minorHAnsi"/>
          <w:sz w:val="22"/>
          <w:szCs w:val="22"/>
          <w:lang w:val="en-ZA"/>
        </w:rPr>
        <w:t>G</w:t>
      </w:r>
      <w:r w:rsidRPr="00914ACF">
        <w:rPr>
          <w:rFonts w:asciiTheme="minorHAnsi" w:hAnsiTheme="minorHAnsi" w:cstheme="minorHAnsi"/>
          <w:sz w:val="22"/>
          <w:szCs w:val="22"/>
          <w:lang w:val="en-ZA"/>
        </w:rPr>
        <w:t>uide as being "restrictive" and f</w:t>
      </w:r>
      <w:r w:rsidR="00715DE6">
        <w:rPr>
          <w:rFonts w:asciiTheme="minorHAnsi" w:hAnsiTheme="minorHAnsi" w:cstheme="minorHAnsi"/>
          <w:sz w:val="22"/>
          <w:szCs w:val="22"/>
          <w:lang w:val="en-ZA"/>
        </w:rPr>
        <w:t>eel</w:t>
      </w:r>
      <w:r w:rsidRPr="00914ACF">
        <w:rPr>
          <w:rFonts w:asciiTheme="minorHAnsi" w:hAnsiTheme="minorHAnsi" w:cstheme="minorHAnsi"/>
          <w:sz w:val="22"/>
          <w:szCs w:val="22"/>
          <w:lang w:val="en-ZA"/>
        </w:rPr>
        <w:t xml:space="preserve"> that you can contribute many additional ideas in the delivery of this programme, </w:t>
      </w:r>
      <w:r w:rsidR="00715DE6">
        <w:rPr>
          <w:rFonts w:asciiTheme="minorHAnsi" w:hAnsiTheme="minorHAnsi" w:cstheme="minorHAnsi"/>
          <w:sz w:val="22"/>
          <w:szCs w:val="22"/>
          <w:lang w:val="en-ZA"/>
        </w:rPr>
        <w:t>please proceed</w:t>
      </w:r>
      <w:r w:rsidRPr="00914ACF">
        <w:rPr>
          <w:rFonts w:asciiTheme="minorHAnsi" w:hAnsiTheme="minorHAnsi" w:cstheme="minorHAnsi"/>
          <w:sz w:val="22"/>
          <w:szCs w:val="22"/>
          <w:lang w:val="en-ZA"/>
        </w:rPr>
        <w:t xml:space="preserve">, </w:t>
      </w:r>
      <w:r w:rsidR="00715DE6">
        <w:rPr>
          <w:rFonts w:asciiTheme="minorHAnsi" w:hAnsiTheme="minorHAnsi" w:cstheme="minorHAnsi"/>
          <w:sz w:val="22"/>
          <w:szCs w:val="22"/>
          <w:lang w:val="en-ZA"/>
        </w:rPr>
        <w:t xml:space="preserve">but we urge you to adhere </w:t>
      </w:r>
      <w:r w:rsidRPr="00914ACF">
        <w:rPr>
          <w:rFonts w:asciiTheme="minorHAnsi" w:hAnsiTheme="minorHAnsi" w:cstheme="minorHAnsi"/>
          <w:sz w:val="22"/>
          <w:szCs w:val="22"/>
          <w:lang w:val="en-ZA"/>
        </w:rPr>
        <w:t xml:space="preserve">to the </w:t>
      </w:r>
      <w:r w:rsidRPr="00914ACF">
        <w:rPr>
          <w:rFonts w:asciiTheme="minorHAnsi" w:hAnsiTheme="minorHAnsi" w:cstheme="minorHAnsi"/>
          <w:bCs/>
          <w:sz w:val="22"/>
          <w:szCs w:val="22"/>
          <w:lang w:val="en-ZA"/>
        </w:rPr>
        <w:t>Lesson Plan</w:t>
      </w:r>
      <w:r w:rsidRPr="00914ACF">
        <w:rPr>
          <w:rFonts w:asciiTheme="minorHAnsi" w:hAnsiTheme="minorHAnsi" w:cstheme="minorHAnsi"/>
          <w:sz w:val="22"/>
          <w:szCs w:val="22"/>
          <w:lang w:val="en-ZA"/>
        </w:rPr>
        <w:t>.</w:t>
      </w:r>
    </w:p>
    <w:p w14:paraId="72FB4C94" w14:textId="665970CB" w:rsidR="00F165C8" w:rsidRPr="00914ACF" w:rsidRDefault="00F165C8" w:rsidP="003E36FF">
      <w:pPr>
        <w:widowControl w:val="0"/>
        <w:autoSpaceDE w:val="0"/>
        <w:autoSpaceDN w:val="0"/>
        <w:spacing w:after="120" w:line="360" w:lineRule="auto"/>
        <w:jc w:val="both"/>
        <w:rPr>
          <w:rFonts w:asciiTheme="minorHAnsi" w:hAnsiTheme="minorHAnsi" w:cstheme="minorHAnsi"/>
          <w:bCs/>
          <w:sz w:val="22"/>
          <w:szCs w:val="22"/>
          <w:lang w:val="en-ZA"/>
        </w:rPr>
      </w:pPr>
      <w:r w:rsidRPr="00914ACF">
        <w:rPr>
          <w:rFonts w:asciiTheme="minorHAnsi" w:hAnsiTheme="minorHAnsi" w:cstheme="minorHAnsi"/>
          <w:sz w:val="22"/>
          <w:szCs w:val="22"/>
          <w:lang w:val="en-ZA"/>
        </w:rPr>
        <w:t xml:space="preserve">The notes are generally governed by a </w:t>
      </w:r>
      <w:r w:rsidRPr="00914ACF">
        <w:rPr>
          <w:rFonts w:asciiTheme="minorHAnsi" w:hAnsiTheme="minorHAnsi" w:cstheme="minorHAnsi"/>
          <w:bCs/>
          <w:sz w:val="22"/>
          <w:szCs w:val="22"/>
          <w:lang w:val="en-ZA"/>
        </w:rPr>
        <w:t>key verb</w:t>
      </w:r>
      <w:r w:rsidRPr="00914ACF">
        <w:rPr>
          <w:rFonts w:asciiTheme="minorHAnsi" w:hAnsiTheme="minorHAnsi" w:cstheme="minorHAnsi"/>
          <w:sz w:val="22"/>
          <w:szCs w:val="22"/>
          <w:lang w:val="en-ZA"/>
        </w:rPr>
        <w:t xml:space="preserve">.  These are usually </w:t>
      </w:r>
      <w:r w:rsidR="00715DE6">
        <w:rPr>
          <w:rFonts w:asciiTheme="minorHAnsi" w:hAnsiTheme="minorHAnsi" w:cstheme="minorHAnsi"/>
          <w:sz w:val="22"/>
          <w:szCs w:val="22"/>
          <w:lang w:val="en-ZA"/>
        </w:rPr>
        <w:t>“</w:t>
      </w:r>
      <w:proofErr w:type="gramStart"/>
      <w:r w:rsidRPr="00914ACF">
        <w:rPr>
          <w:rFonts w:asciiTheme="minorHAnsi" w:hAnsiTheme="minorHAnsi" w:cstheme="minorHAnsi"/>
          <w:bCs/>
          <w:sz w:val="22"/>
          <w:szCs w:val="22"/>
          <w:lang w:val="en-ZA"/>
        </w:rPr>
        <w:t>Explain</w:t>
      </w:r>
      <w:proofErr w:type="gramEnd"/>
      <w:r w:rsidR="00715DE6">
        <w:rPr>
          <w:rFonts w:asciiTheme="minorHAnsi" w:hAnsiTheme="minorHAnsi" w:cstheme="minorHAnsi"/>
          <w:bCs/>
          <w:sz w:val="22"/>
          <w:szCs w:val="22"/>
          <w:lang w:val="en-ZA"/>
        </w:rPr>
        <w:t>”</w:t>
      </w:r>
      <w:r w:rsidRPr="00914ACF">
        <w:rPr>
          <w:rFonts w:asciiTheme="minorHAnsi" w:hAnsiTheme="minorHAnsi" w:cstheme="minorHAnsi"/>
          <w:bCs/>
          <w:sz w:val="22"/>
          <w:szCs w:val="22"/>
          <w:lang w:val="en-ZA"/>
        </w:rPr>
        <w:t xml:space="preserve"> </w:t>
      </w:r>
      <w:r w:rsidRPr="00914ACF">
        <w:rPr>
          <w:rFonts w:asciiTheme="minorHAnsi" w:hAnsiTheme="minorHAnsi" w:cstheme="minorHAnsi"/>
          <w:sz w:val="22"/>
          <w:szCs w:val="22"/>
          <w:lang w:val="en-ZA"/>
        </w:rPr>
        <w:t>or</w:t>
      </w:r>
      <w:r w:rsidRPr="00914ACF">
        <w:rPr>
          <w:rFonts w:asciiTheme="minorHAnsi" w:hAnsiTheme="minorHAnsi" w:cstheme="minorHAnsi"/>
          <w:bCs/>
          <w:sz w:val="22"/>
          <w:szCs w:val="22"/>
          <w:lang w:val="en-ZA"/>
        </w:rPr>
        <w:t xml:space="preserve"> </w:t>
      </w:r>
      <w:r w:rsidR="00715DE6">
        <w:rPr>
          <w:rFonts w:asciiTheme="minorHAnsi" w:hAnsiTheme="minorHAnsi" w:cstheme="minorHAnsi"/>
          <w:bCs/>
          <w:sz w:val="22"/>
          <w:szCs w:val="22"/>
          <w:lang w:val="en-ZA"/>
        </w:rPr>
        <w:t>“</w:t>
      </w:r>
      <w:r w:rsidRPr="00914ACF">
        <w:rPr>
          <w:rFonts w:asciiTheme="minorHAnsi" w:hAnsiTheme="minorHAnsi" w:cstheme="minorHAnsi"/>
          <w:bCs/>
          <w:sz w:val="22"/>
          <w:szCs w:val="22"/>
          <w:lang w:val="en-ZA"/>
        </w:rPr>
        <w:t>Elicit</w:t>
      </w:r>
      <w:r w:rsidR="00715DE6">
        <w:rPr>
          <w:rFonts w:asciiTheme="minorHAnsi" w:hAnsiTheme="minorHAnsi" w:cstheme="minorHAnsi"/>
          <w:bCs/>
          <w:sz w:val="22"/>
          <w:szCs w:val="22"/>
          <w:lang w:val="en-ZA"/>
        </w:rPr>
        <w:t>:”</w:t>
      </w:r>
    </w:p>
    <w:p w14:paraId="2DB5CDA4" w14:textId="5F0CF318" w:rsidR="00F165C8" w:rsidRPr="00914ACF" w:rsidRDefault="00F165C8" w:rsidP="003E36FF">
      <w:pPr>
        <w:widowControl w:val="0"/>
        <w:numPr>
          <w:ilvl w:val="0"/>
          <w:numId w:val="4"/>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Explain:</w:t>
      </w:r>
      <w:r w:rsidRPr="00914ACF">
        <w:rPr>
          <w:rFonts w:asciiTheme="minorHAnsi" w:hAnsiTheme="minorHAnsi" w:cstheme="minorHAnsi"/>
          <w:sz w:val="22"/>
          <w:szCs w:val="22"/>
          <w:lang w:val="en-ZA"/>
        </w:rPr>
        <w:t xml:space="preserve">  </w:t>
      </w:r>
      <w:r w:rsidR="00715DE6">
        <w:rPr>
          <w:rFonts w:asciiTheme="minorHAnsi" w:hAnsiTheme="minorHAnsi" w:cstheme="minorHAnsi"/>
          <w:sz w:val="22"/>
          <w:szCs w:val="22"/>
          <w:lang w:val="en-ZA"/>
        </w:rPr>
        <w:t>W</w:t>
      </w:r>
      <w:r w:rsidRPr="00914ACF">
        <w:rPr>
          <w:rFonts w:asciiTheme="minorHAnsi" w:hAnsiTheme="minorHAnsi" w:cstheme="minorHAnsi"/>
          <w:sz w:val="22"/>
          <w:szCs w:val="22"/>
          <w:lang w:val="en-ZA"/>
        </w:rPr>
        <w:t xml:space="preserve">ill be followed by information that you need to </w:t>
      </w:r>
      <w:r w:rsidR="00715DE6">
        <w:rPr>
          <w:rFonts w:asciiTheme="minorHAnsi" w:hAnsiTheme="minorHAnsi" w:cstheme="minorHAnsi"/>
          <w:sz w:val="22"/>
          <w:szCs w:val="22"/>
          <w:lang w:val="en-ZA"/>
        </w:rPr>
        <w:t xml:space="preserve">share with </w:t>
      </w:r>
      <w:r w:rsidRPr="00914ACF">
        <w:rPr>
          <w:rFonts w:asciiTheme="minorHAnsi" w:hAnsiTheme="minorHAnsi" w:cstheme="minorHAnsi"/>
          <w:sz w:val="22"/>
          <w:szCs w:val="22"/>
          <w:lang w:val="en-ZA"/>
        </w:rPr>
        <w:t>the group.</w:t>
      </w:r>
    </w:p>
    <w:p w14:paraId="17EBB669" w14:textId="62F1E292" w:rsidR="00715DE6" w:rsidRDefault="00F165C8" w:rsidP="003E36FF">
      <w:pPr>
        <w:widowControl w:val="0"/>
        <w:numPr>
          <w:ilvl w:val="0"/>
          <w:numId w:val="4"/>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Elicit:</w:t>
      </w:r>
      <w:r w:rsidRPr="00914ACF">
        <w:rPr>
          <w:rFonts w:asciiTheme="minorHAnsi" w:hAnsiTheme="minorHAnsi" w:cstheme="minorHAnsi"/>
          <w:sz w:val="22"/>
          <w:szCs w:val="22"/>
          <w:lang w:val="en-ZA"/>
        </w:rPr>
        <w:t xml:space="preserve">  </w:t>
      </w:r>
      <w:r w:rsidR="00715DE6">
        <w:rPr>
          <w:rFonts w:asciiTheme="minorHAnsi" w:hAnsiTheme="minorHAnsi" w:cstheme="minorHAnsi"/>
          <w:sz w:val="22"/>
          <w:szCs w:val="22"/>
          <w:lang w:val="en-ZA"/>
        </w:rPr>
        <w:t>W</w:t>
      </w:r>
      <w:r w:rsidRPr="00914ACF">
        <w:rPr>
          <w:rFonts w:asciiTheme="minorHAnsi" w:hAnsiTheme="minorHAnsi" w:cstheme="minorHAnsi"/>
          <w:sz w:val="22"/>
          <w:szCs w:val="22"/>
          <w:lang w:val="en-ZA"/>
        </w:rPr>
        <w:t xml:space="preserve">ill be followed by information that you need to </w:t>
      </w:r>
      <w:r w:rsidR="00715DE6">
        <w:rPr>
          <w:rFonts w:asciiTheme="minorHAnsi" w:hAnsiTheme="minorHAnsi" w:cstheme="minorHAnsi"/>
          <w:sz w:val="22"/>
          <w:szCs w:val="22"/>
          <w:lang w:val="en-ZA"/>
        </w:rPr>
        <w:t xml:space="preserve">clarify or elaborate </w:t>
      </w:r>
      <w:r w:rsidRPr="00914ACF">
        <w:rPr>
          <w:rFonts w:asciiTheme="minorHAnsi" w:hAnsiTheme="minorHAnsi" w:cstheme="minorHAnsi"/>
          <w:sz w:val="22"/>
          <w:szCs w:val="22"/>
          <w:lang w:val="en-ZA"/>
        </w:rPr>
        <w:t>to the group</w:t>
      </w:r>
      <w:r w:rsidR="00715DE6">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either by</w:t>
      </w:r>
      <w:r w:rsidR="00715DE6">
        <w:rPr>
          <w:rFonts w:asciiTheme="minorHAnsi" w:hAnsiTheme="minorHAnsi" w:cstheme="minorHAnsi"/>
          <w:sz w:val="22"/>
          <w:szCs w:val="22"/>
          <w:lang w:val="en-ZA"/>
        </w:rPr>
        <w:t>:</w:t>
      </w:r>
    </w:p>
    <w:p w14:paraId="57971C17" w14:textId="748DE4D6" w:rsidR="00715DE6" w:rsidRDefault="00715DE6" w:rsidP="003A0133">
      <w:pPr>
        <w:widowControl w:val="0"/>
        <w:autoSpaceDE w:val="0"/>
        <w:autoSpaceDN w:val="0"/>
        <w:spacing w:line="360" w:lineRule="auto"/>
        <w:ind w:left="720"/>
        <w:jc w:val="both"/>
        <w:rPr>
          <w:rFonts w:asciiTheme="minorHAnsi" w:hAnsiTheme="minorHAnsi" w:cstheme="minorHAnsi"/>
          <w:sz w:val="22"/>
          <w:szCs w:val="22"/>
          <w:lang w:val="en-ZA"/>
        </w:rPr>
      </w:pPr>
      <w:r>
        <w:rPr>
          <w:rFonts w:asciiTheme="minorHAnsi" w:hAnsiTheme="minorHAnsi" w:cstheme="minorHAnsi"/>
          <w:sz w:val="22"/>
          <w:szCs w:val="22"/>
          <w:lang w:val="en-ZA"/>
        </w:rPr>
        <w:t>A</w:t>
      </w:r>
      <w:r w:rsidR="00F165C8" w:rsidRPr="00914ACF">
        <w:rPr>
          <w:rFonts w:asciiTheme="minorHAnsi" w:hAnsiTheme="minorHAnsi" w:cstheme="minorHAnsi"/>
          <w:sz w:val="22"/>
          <w:szCs w:val="22"/>
          <w:lang w:val="en-ZA"/>
        </w:rPr>
        <w:t xml:space="preserve">sking them </w:t>
      </w:r>
      <w:proofErr w:type="gramStart"/>
      <w:r w:rsidR="00F165C8" w:rsidRPr="00914ACF">
        <w:rPr>
          <w:rFonts w:asciiTheme="minorHAnsi" w:hAnsiTheme="minorHAnsi" w:cstheme="minorHAnsi"/>
          <w:sz w:val="22"/>
          <w:szCs w:val="22"/>
          <w:lang w:val="en-ZA"/>
        </w:rPr>
        <w:t>questions</w:t>
      </w:r>
      <w:r>
        <w:rPr>
          <w:rFonts w:asciiTheme="minorHAnsi" w:hAnsiTheme="minorHAnsi" w:cstheme="minorHAnsi"/>
          <w:sz w:val="22"/>
          <w:szCs w:val="22"/>
          <w:lang w:val="en-ZA"/>
        </w:rPr>
        <w:t>;</w:t>
      </w:r>
      <w:proofErr w:type="gramEnd"/>
    </w:p>
    <w:p w14:paraId="61C5C13E" w14:textId="08CFE953" w:rsidR="00715DE6" w:rsidRDefault="00715DE6" w:rsidP="003A0133">
      <w:pPr>
        <w:widowControl w:val="0"/>
        <w:autoSpaceDE w:val="0"/>
        <w:autoSpaceDN w:val="0"/>
        <w:spacing w:line="360" w:lineRule="auto"/>
        <w:ind w:left="720"/>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requesting </w:t>
      </w:r>
      <w:r w:rsidR="00F165C8" w:rsidRPr="00914ACF">
        <w:rPr>
          <w:rFonts w:asciiTheme="minorHAnsi" w:hAnsiTheme="minorHAnsi" w:cstheme="minorHAnsi"/>
          <w:sz w:val="22"/>
          <w:szCs w:val="22"/>
          <w:lang w:val="en-ZA"/>
        </w:rPr>
        <w:t xml:space="preserve">that they generate information for </w:t>
      </w:r>
      <w:proofErr w:type="gramStart"/>
      <w:r w:rsidR="00F165C8" w:rsidRPr="00914ACF">
        <w:rPr>
          <w:rFonts w:asciiTheme="minorHAnsi" w:hAnsiTheme="minorHAnsi" w:cstheme="minorHAnsi"/>
          <w:sz w:val="22"/>
          <w:szCs w:val="22"/>
          <w:lang w:val="en-ZA"/>
        </w:rPr>
        <w:t>themselves</w:t>
      </w:r>
      <w:r>
        <w:rPr>
          <w:rFonts w:asciiTheme="minorHAnsi" w:hAnsiTheme="minorHAnsi" w:cstheme="minorHAnsi"/>
          <w:sz w:val="22"/>
          <w:szCs w:val="22"/>
          <w:lang w:val="en-ZA"/>
        </w:rPr>
        <w:t>;</w:t>
      </w:r>
      <w:proofErr w:type="gramEnd"/>
    </w:p>
    <w:p w14:paraId="79E29088" w14:textId="2B36C70F" w:rsidR="00715DE6" w:rsidRDefault="00715DE6" w:rsidP="003A0133">
      <w:pPr>
        <w:widowControl w:val="0"/>
        <w:autoSpaceDE w:val="0"/>
        <w:autoSpaceDN w:val="0"/>
        <w:spacing w:line="360" w:lineRule="auto"/>
        <w:ind w:left="720"/>
        <w:jc w:val="both"/>
        <w:rPr>
          <w:rFonts w:asciiTheme="minorHAnsi" w:hAnsiTheme="minorHAnsi" w:cstheme="minorHAnsi"/>
          <w:sz w:val="22"/>
          <w:szCs w:val="22"/>
          <w:lang w:val="en-ZA"/>
        </w:rPr>
      </w:pPr>
      <w:r>
        <w:rPr>
          <w:rFonts w:asciiTheme="minorHAnsi" w:hAnsiTheme="minorHAnsi" w:cstheme="minorHAnsi"/>
          <w:sz w:val="22"/>
          <w:szCs w:val="22"/>
          <w:lang w:val="en-ZA"/>
        </w:rPr>
        <w:t>s</w:t>
      </w:r>
      <w:r w:rsidR="00F165C8" w:rsidRPr="00914ACF">
        <w:rPr>
          <w:rFonts w:asciiTheme="minorHAnsi" w:hAnsiTheme="minorHAnsi" w:cstheme="minorHAnsi"/>
          <w:sz w:val="22"/>
          <w:szCs w:val="22"/>
          <w:lang w:val="en-ZA"/>
        </w:rPr>
        <w:t>eeking their agreement</w:t>
      </w:r>
      <w:r>
        <w:rPr>
          <w:rFonts w:asciiTheme="minorHAnsi" w:hAnsiTheme="minorHAnsi" w:cstheme="minorHAnsi"/>
          <w:sz w:val="22"/>
          <w:szCs w:val="22"/>
          <w:lang w:val="en-ZA"/>
        </w:rPr>
        <w:t>; and/or</w:t>
      </w:r>
    </w:p>
    <w:p w14:paraId="4DC31B69" w14:textId="6F7F53DE" w:rsidR="00715DE6" w:rsidRDefault="00F165C8" w:rsidP="003A0133">
      <w:pPr>
        <w:widowControl w:val="0"/>
        <w:autoSpaceDE w:val="0"/>
        <w:autoSpaceDN w:val="0"/>
        <w:spacing w:line="360" w:lineRule="auto"/>
        <w:ind w:left="720"/>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testing their understanding.  </w:t>
      </w:r>
    </w:p>
    <w:p w14:paraId="329EDA6E" w14:textId="25A2DBF6" w:rsidR="00F165C8" w:rsidRPr="00914ACF" w:rsidRDefault="00715DE6" w:rsidP="003A0133">
      <w:pPr>
        <w:widowControl w:val="0"/>
        <w:autoSpaceDE w:val="0"/>
        <w:autoSpaceDN w:val="0"/>
        <w:spacing w:line="360" w:lineRule="auto"/>
        <w:ind w:left="720"/>
        <w:jc w:val="both"/>
        <w:rPr>
          <w:rFonts w:asciiTheme="minorHAnsi" w:hAnsiTheme="minorHAnsi" w:cstheme="minorHAnsi"/>
          <w:sz w:val="22"/>
          <w:szCs w:val="22"/>
          <w:lang w:val="en-ZA"/>
        </w:rPr>
      </w:pPr>
      <w:r>
        <w:rPr>
          <w:rFonts w:asciiTheme="minorHAnsi" w:hAnsiTheme="minorHAnsi" w:cstheme="minorHAnsi"/>
          <w:sz w:val="22"/>
          <w:szCs w:val="22"/>
          <w:lang w:val="en-ZA"/>
        </w:rPr>
        <w:t>Exactly h</w:t>
      </w:r>
      <w:r w:rsidR="00F165C8" w:rsidRPr="00914ACF">
        <w:rPr>
          <w:rFonts w:asciiTheme="minorHAnsi" w:hAnsiTheme="minorHAnsi" w:cstheme="minorHAnsi"/>
          <w:sz w:val="22"/>
          <w:szCs w:val="22"/>
          <w:lang w:val="en-ZA"/>
        </w:rPr>
        <w:t>ow you elicit</w:t>
      </w:r>
      <w:r w:rsidR="00642018">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is up to you</w:t>
      </w:r>
      <w:r w:rsidR="00642018">
        <w:rPr>
          <w:rFonts w:asciiTheme="minorHAnsi" w:hAnsiTheme="minorHAnsi" w:cstheme="minorHAnsi"/>
          <w:sz w:val="22"/>
          <w:szCs w:val="22"/>
          <w:lang w:val="en-ZA"/>
        </w:rPr>
        <w:t>. Y</w:t>
      </w:r>
      <w:r w:rsidR="00F165C8" w:rsidRPr="00914ACF">
        <w:rPr>
          <w:rFonts w:asciiTheme="minorHAnsi" w:hAnsiTheme="minorHAnsi" w:cstheme="minorHAnsi"/>
          <w:sz w:val="22"/>
          <w:szCs w:val="22"/>
          <w:lang w:val="en-ZA"/>
        </w:rPr>
        <w:t xml:space="preserve">ou will need to </w:t>
      </w:r>
      <w:r w:rsidR="00642018">
        <w:rPr>
          <w:rFonts w:asciiTheme="minorHAnsi" w:hAnsiTheme="minorHAnsi" w:cstheme="minorHAnsi"/>
          <w:sz w:val="22"/>
          <w:szCs w:val="22"/>
          <w:lang w:val="en-ZA"/>
        </w:rPr>
        <w:t xml:space="preserve">compile </w:t>
      </w:r>
      <w:r w:rsidR="00F165C8" w:rsidRPr="00914ACF">
        <w:rPr>
          <w:rFonts w:asciiTheme="minorHAnsi" w:hAnsiTheme="minorHAnsi" w:cstheme="minorHAnsi"/>
          <w:sz w:val="22"/>
          <w:szCs w:val="22"/>
          <w:lang w:val="en-ZA"/>
        </w:rPr>
        <w:t>your own questions</w:t>
      </w:r>
      <w:r w:rsidR="00642018">
        <w:rPr>
          <w:rFonts w:asciiTheme="minorHAnsi" w:hAnsiTheme="minorHAnsi" w:cstheme="minorHAnsi"/>
          <w:sz w:val="22"/>
          <w:szCs w:val="22"/>
          <w:lang w:val="en-ZA"/>
        </w:rPr>
        <w:t xml:space="preserve"> and </w:t>
      </w:r>
      <w:r w:rsidR="00F165C8" w:rsidRPr="00914ACF">
        <w:rPr>
          <w:rFonts w:asciiTheme="minorHAnsi" w:hAnsiTheme="minorHAnsi" w:cstheme="minorHAnsi"/>
          <w:sz w:val="22"/>
          <w:szCs w:val="22"/>
          <w:lang w:val="en-ZA"/>
        </w:rPr>
        <w:t xml:space="preserve">which you may </w:t>
      </w:r>
      <w:r w:rsidR="00642018">
        <w:rPr>
          <w:rFonts w:asciiTheme="minorHAnsi" w:hAnsiTheme="minorHAnsi" w:cstheme="minorHAnsi"/>
          <w:sz w:val="22"/>
          <w:szCs w:val="22"/>
          <w:lang w:val="en-ZA"/>
        </w:rPr>
        <w:t xml:space="preserve">configure </w:t>
      </w:r>
      <w:r w:rsidR="00F165C8" w:rsidRPr="00914ACF">
        <w:rPr>
          <w:rFonts w:asciiTheme="minorHAnsi" w:hAnsiTheme="minorHAnsi" w:cstheme="minorHAnsi"/>
          <w:sz w:val="22"/>
          <w:szCs w:val="22"/>
          <w:lang w:val="en-ZA"/>
        </w:rPr>
        <w:t xml:space="preserve">slightly differently each time that you </w:t>
      </w:r>
      <w:r w:rsidR="00642018">
        <w:rPr>
          <w:rFonts w:asciiTheme="minorHAnsi" w:hAnsiTheme="minorHAnsi" w:cstheme="minorHAnsi"/>
          <w:sz w:val="22"/>
          <w:szCs w:val="22"/>
          <w:lang w:val="en-ZA"/>
        </w:rPr>
        <w:t xml:space="preserve">conduct </w:t>
      </w:r>
      <w:r w:rsidR="00F165C8" w:rsidRPr="00914ACF">
        <w:rPr>
          <w:rFonts w:asciiTheme="minorHAnsi" w:hAnsiTheme="minorHAnsi" w:cstheme="minorHAnsi"/>
          <w:sz w:val="22"/>
          <w:szCs w:val="22"/>
          <w:lang w:val="en-ZA"/>
        </w:rPr>
        <w:t>train</w:t>
      </w:r>
      <w:r w:rsidR="00642018">
        <w:rPr>
          <w:rFonts w:asciiTheme="minorHAnsi" w:hAnsiTheme="minorHAnsi" w:cstheme="minorHAnsi"/>
          <w:sz w:val="22"/>
          <w:szCs w:val="22"/>
          <w:lang w:val="en-ZA"/>
        </w:rPr>
        <w:t>ing</w:t>
      </w:r>
      <w:r w:rsidR="00F165C8" w:rsidRPr="00914ACF">
        <w:rPr>
          <w:rFonts w:asciiTheme="minorHAnsi" w:hAnsiTheme="minorHAnsi" w:cstheme="minorHAnsi"/>
          <w:sz w:val="22"/>
          <w:szCs w:val="22"/>
          <w:lang w:val="en-ZA"/>
        </w:rPr>
        <w:t>.</w:t>
      </w:r>
    </w:p>
    <w:p w14:paraId="132E7D3D" w14:textId="06A5586E" w:rsidR="00F165C8" w:rsidRPr="00914ACF" w:rsidRDefault="00F165C8" w:rsidP="00642018">
      <w:pPr>
        <w:widowControl w:val="0"/>
        <w:numPr>
          <w:ilvl w:val="0"/>
          <w:numId w:val="4"/>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A number of other </w:t>
      </w:r>
      <w:r w:rsidRPr="00914ACF">
        <w:rPr>
          <w:rFonts w:asciiTheme="minorHAnsi" w:hAnsiTheme="minorHAnsi" w:cstheme="minorHAnsi"/>
          <w:bCs/>
          <w:sz w:val="22"/>
          <w:szCs w:val="22"/>
          <w:lang w:val="en-ZA"/>
        </w:rPr>
        <w:t>key words</w:t>
      </w:r>
      <w:r w:rsidR="00642018">
        <w:rPr>
          <w:rFonts w:asciiTheme="minorHAnsi" w:hAnsiTheme="minorHAnsi" w:cstheme="minorHAnsi"/>
          <w:bCs/>
          <w:sz w:val="22"/>
          <w:szCs w:val="22"/>
          <w:lang w:val="en-ZA"/>
        </w:rPr>
        <w:t>, many of</w:t>
      </w:r>
      <w:r w:rsidR="00642018" w:rsidRPr="00642018">
        <w:t xml:space="preserve"> </w:t>
      </w:r>
      <w:r w:rsidR="00642018" w:rsidRPr="00642018">
        <w:rPr>
          <w:rFonts w:asciiTheme="minorHAnsi" w:hAnsiTheme="minorHAnsi" w:cstheme="minorHAnsi"/>
          <w:bCs/>
          <w:sz w:val="22"/>
          <w:szCs w:val="22"/>
          <w:lang w:val="en-ZA"/>
        </w:rPr>
        <w:t xml:space="preserve">which will be self </w:t>
      </w:r>
      <w:r w:rsidR="00642018">
        <w:rPr>
          <w:rFonts w:asciiTheme="minorHAnsi" w:hAnsiTheme="minorHAnsi" w:cstheme="minorHAnsi"/>
          <w:bCs/>
          <w:sz w:val="22"/>
          <w:szCs w:val="22"/>
          <w:lang w:val="en-ZA"/>
        </w:rPr>
        <w:t>–</w:t>
      </w:r>
      <w:r w:rsidR="00642018" w:rsidRPr="00642018">
        <w:rPr>
          <w:rFonts w:asciiTheme="minorHAnsi" w:hAnsiTheme="minorHAnsi" w:cstheme="minorHAnsi"/>
          <w:bCs/>
          <w:sz w:val="22"/>
          <w:szCs w:val="22"/>
          <w:lang w:val="en-ZA"/>
        </w:rPr>
        <w:t>explanatory</w:t>
      </w:r>
      <w:r w:rsidR="00642018">
        <w:rPr>
          <w:rFonts w:asciiTheme="minorHAnsi" w:hAnsiTheme="minorHAnsi" w:cstheme="minorHAnsi"/>
          <w:bCs/>
          <w:sz w:val="22"/>
          <w:szCs w:val="22"/>
          <w:lang w:val="en-ZA"/>
        </w:rPr>
        <w:t>,</w:t>
      </w:r>
      <w:r w:rsidRPr="00914ACF">
        <w:rPr>
          <w:rFonts w:asciiTheme="minorHAnsi" w:hAnsiTheme="minorHAnsi" w:cstheme="minorHAnsi"/>
          <w:sz w:val="22"/>
          <w:szCs w:val="22"/>
          <w:lang w:val="en-ZA"/>
        </w:rPr>
        <w:t xml:space="preserve"> have been used, </w:t>
      </w:r>
      <w:r w:rsidR="00642018">
        <w:rPr>
          <w:rFonts w:asciiTheme="minorHAnsi" w:hAnsiTheme="minorHAnsi" w:cstheme="minorHAnsi"/>
          <w:sz w:val="22"/>
          <w:szCs w:val="22"/>
          <w:lang w:val="en-ZA"/>
        </w:rPr>
        <w:t xml:space="preserve">for example, </w:t>
      </w:r>
      <w:r w:rsidRPr="00914ACF">
        <w:rPr>
          <w:rFonts w:asciiTheme="minorHAnsi" w:hAnsiTheme="minorHAnsi" w:cstheme="minorHAnsi"/>
          <w:sz w:val="22"/>
          <w:szCs w:val="22"/>
          <w:lang w:val="en-ZA"/>
        </w:rPr>
        <w:t xml:space="preserve">discuss, model, demonstrate, </w:t>
      </w:r>
      <w:proofErr w:type="gramStart"/>
      <w:r w:rsidRPr="00914ACF">
        <w:rPr>
          <w:rFonts w:asciiTheme="minorHAnsi" w:hAnsiTheme="minorHAnsi" w:cstheme="minorHAnsi"/>
          <w:sz w:val="22"/>
          <w:szCs w:val="22"/>
          <w:lang w:val="en-ZA"/>
        </w:rPr>
        <w:t>etc,.</w:t>
      </w:r>
      <w:proofErr w:type="gramEnd"/>
    </w:p>
    <w:p w14:paraId="79874760" w14:textId="3979C4D8"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The way you deliver the programme a</w:t>
      </w:r>
      <w:r w:rsidR="00642018">
        <w:rPr>
          <w:rFonts w:asciiTheme="minorHAnsi" w:hAnsiTheme="minorHAnsi" w:cstheme="minorHAnsi"/>
          <w:sz w:val="22"/>
          <w:szCs w:val="22"/>
          <w:lang w:val="en-ZA"/>
        </w:rPr>
        <w:t>s well as</w:t>
      </w:r>
      <w:r w:rsidRPr="00914ACF">
        <w:rPr>
          <w:rFonts w:asciiTheme="minorHAnsi" w:hAnsiTheme="minorHAnsi" w:cstheme="minorHAnsi"/>
          <w:sz w:val="22"/>
          <w:szCs w:val="22"/>
          <w:lang w:val="en-ZA"/>
        </w:rPr>
        <w:t xml:space="preserve"> the selection of additional role-plays and exercises</w:t>
      </w:r>
      <w:r w:rsidR="00642018">
        <w:rPr>
          <w:rFonts w:asciiTheme="minorHAnsi" w:hAnsiTheme="minorHAnsi" w:cstheme="minorHAnsi"/>
          <w:sz w:val="22"/>
          <w:szCs w:val="22"/>
          <w:lang w:val="en-ZA"/>
        </w:rPr>
        <w:t xml:space="preserve">, </w:t>
      </w:r>
      <w:r w:rsidRPr="00914ACF">
        <w:rPr>
          <w:rFonts w:asciiTheme="minorHAnsi" w:hAnsiTheme="minorHAnsi" w:cstheme="minorHAnsi"/>
          <w:sz w:val="22"/>
          <w:szCs w:val="22"/>
          <w:lang w:val="en-ZA"/>
        </w:rPr>
        <w:lastRenderedPageBreak/>
        <w:t xml:space="preserve">will be affected by the </w:t>
      </w:r>
      <w:r w:rsidRPr="00914ACF">
        <w:rPr>
          <w:rFonts w:asciiTheme="minorHAnsi" w:hAnsiTheme="minorHAnsi" w:cstheme="minorHAnsi"/>
          <w:bCs/>
          <w:sz w:val="22"/>
          <w:szCs w:val="22"/>
          <w:lang w:val="en-ZA"/>
        </w:rPr>
        <w:t xml:space="preserve">experience of the </w:t>
      </w:r>
      <w:r w:rsidR="00FA64AB" w:rsidRPr="00914ACF">
        <w:rPr>
          <w:rFonts w:asciiTheme="minorHAnsi" w:hAnsiTheme="minorHAnsi" w:cstheme="minorHAnsi"/>
          <w:bCs/>
          <w:sz w:val="22"/>
          <w:szCs w:val="22"/>
          <w:lang w:val="en-ZA"/>
        </w:rPr>
        <w:t>learner</w:t>
      </w:r>
      <w:r w:rsidRPr="00914ACF">
        <w:rPr>
          <w:rFonts w:asciiTheme="minorHAnsi" w:hAnsiTheme="minorHAnsi" w:cstheme="minorHAnsi"/>
          <w:bCs/>
          <w:sz w:val="22"/>
          <w:szCs w:val="22"/>
          <w:lang w:val="en-ZA"/>
        </w:rPr>
        <w:t>s</w:t>
      </w:r>
      <w:r w:rsidRPr="00914ACF">
        <w:rPr>
          <w:rFonts w:asciiTheme="minorHAnsi" w:hAnsiTheme="minorHAnsi" w:cstheme="minorHAnsi"/>
          <w:sz w:val="22"/>
          <w:szCs w:val="22"/>
          <w:lang w:val="en-ZA"/>
        </w:rPr>
        <w:t xml:space="preserve">.  Get to know more about them prior to </w:t>
      </w:r>
      <w:r w:rsidR="00642018">
        <w:rPr>
          <w:rFonts w:asciiTheme="minorHAnsi" w:hAnsiTheme="minorHAnsi" w:cstheme="minorHAnsi"/>
          <w:sz w:val="22"/>
          <w:szCs w:val="22"/>
          <w:lang w:val="en-ZA"/>
        </w:rPr>
        <w:t>each</w:t>
      </w:r>
      <w:r w:rsidRPr="00914ACF">
        <w:rPr>
          <w:rFonts w:asciiTheme="minorHAnsi" w:hAnsiTheme="minorHAnsi" w:cstheme="minorHAnsi"/>
          <w:sz w:val="22"/>
          <w:szCs w:val="22"/>
          <w:lang w:val="en-ZA"/>
        </w:rPr>
        <w:t xml:space="preserve"> training session:</w:t>
      </w:r>
    </w:p>
    <w:p w14:paraId="55CA333F" w14:textId="71F9F1D1" w:rsidR="00F165C8" w:rsidRPr="00914ACF" w:rsidRDefault="000B6F54" w:rsidP="003E36FF">
      <w:pPr>
        <w:widowControl w:val="0"/>
        <w:numPr>
          <w:ilvl w:val="0"/>
          <w:numId w:val="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Which areas</w:t>
      </w:r>
      <w:r w:rsidR="00642018">
        <w:rPr>
          <w:rFonts w:asciiTheme="minorHAnsi" w:hAnsiTheme="minorHAnsi" w:cstheme="minorHAnsi"/>
          <w:sz w:val="22"/>
          <w:szCs w:val="22"/>
          <w:lang w:val="en-ZA"/>
        </w:rPr>
        <w:t>/products</w:t>
      </w:r>
      <w:r w:rsidRPr="00914ACF">
        <w:rPr>
          <w:rFonts w:asciiTheme="minorHAnsi" w:hAnsiTheme="minorHAnsi" w:cstheme="minorHAnsi"/>
          <w:sz w:val="22"/>
          <w:szCs w:val="22"/>
          <w:lang w:val="en-ZA"/>
        </w:rPr>
        <w:t xml:space="preserve"> </w:t>
      </w:r>
      <w:r w:rsidR="00642018">
        <w:rPr>
          <w:rFonts w:asciiTheme="minorHAnsi" w:hAnsiTheme="minorHAnsi" w:cstheme="minorHAnsi"/>
          <w:sz w:val="22"/>
          <w:szCs w:val="22"/>
          <w:lang w:val="en-ZA"/>
        </w:rPr>
        <w:t>of</w:t>
      </w:r>
      <w:r w:rsidRPr="00914ACF">
        <w:rPr>
          <w:rFonts w:asciiTheme="minorHAnsi" w:hAnsiTheme="minorHAnsi" w:cstheme="minorHAnsi"/>
          <w:sz w:val="22"/>
          <w:szCs w:val="22"/>
          <w:lang w:val="en-ZA"/>
        </w:rPr>
        <w:t xml:space="preserve"> insurance are they involved in</w:t>
      </w:r>
      <w:r w:rsidR="00642018">
        <w:rPr>
          <w:rFonts w:asciiTheme="minorHAnsi" w:hAnsiTheme="minorHAnsi" w:cstheme="minorHAnsi"/>
          <w:sz w:val="22"/>
          <w:szCs w:val="22"/>
          <w:lang w:val="en-ZA"/>
        </w:rPr>
        <w:t>?</w:t>
      </w:r>
    </w:p>
    <w:p w14:paraId="491CDE04" w14:textId="02885F62" w:rsidR="00F165C8" w:rsidRPr="00914ACF" w:rsidRDefault="000B6F54" w:rsidP="003E36FF">
      <w:pPr>
        <w:widowControl w:val="0"/>
        <w:numPr>
          <w:ilvl w:val="0"/>
          <w:numId w:val="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How do they approach pricing in their organization?</w:t>
      </w:r>
    </w:p>
    <w:p w14:paraId="3FF38F29" w14:textId="3461C208" w:rsidR="000B6F54" w:rsidRPr="00914ACF" w:rsidRDefault="000B6F54" w:rsidP="003E36FF">
      <w:pPr>
        <w:widowControl w:val="0"/>
        <w:numPr>
          <w:ilvl w:val="0"/>
          <w:numId w:val="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How long is their experience in </w:t>
      </w:r>
      <w:r w:rsidR="00836E7A" w:rsidRPr="00914ACF">
        <w:rPr>
          <w:rFonts w:asciiTheme="minorHAnsi" w:hAnsiTheme="minorHAnsi" w:cstheme="minorHAnsi"/>
          <w:sz w:val="22"/>
          <w:szCs w:val="22"/>
          <w:lang w:val="en-ZA"/>
        </w:rPr>
        <w:t>employee benefits</w:t>
      </w:r>
      <w:r w:rsidRPr="00914ACF">
        <w:rPr>
          <w:rFonts w:asciiTheme="minorHAnsi" w:hAnsiTheme="minorHAnsi" w:cstheme="minorHAnsi"/>
          <w:sz w:val="22"/>
          <w:szCs w:val="22"/>
          <w:lang w:val="en-ZA"/>
        </w:rPr>
        <w:t>?</w:t>
      </w:r>
    </w:p>
    <w:p w14:paraId="452D5FFB" w14:textId="439CE5B0" w:rsidR="00F165C8" w:rsidRPr="00914ACF" w:rsidRDefault="000B6F54" w:rsidP="003E36FF">
      <w:pPr>
        <w:widowControl w:val="0"/>
        <w:numPr>
          <w:ilvl w:val="0"/>
          <w:numId w:val="5"/>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Which methods </w:t>
      </w:r>
      <w:r w:rsidR="00836E7A" w:rsidRPr="00914ACF">
        <w:rPr>
          <w:rFonts w:asciiTheme="minorHAnsi" w:hAnsiTheme="minorHAnsi" w:cstheme="minorHAnsi"/>
          <w:sz w:val="22"/>
          <w:szCs w:val="22"/>
          <w:lang w:val="en-ZA"/>
        </w:rPr>
        <w:t xml:space="preserve">and approaches </w:t>
      </w:r>
      <w:r w:rsidRPr="00914ACF">
        <w:rPr>
          <w:rFonts w:asciiTheme="minorHAnsi" w:hAnsiTheme="minorHAnsi" w:cstheme="minorHAnsi"/>
          <w:sz w:val="22"/>
          <w:szCs w:val="22"/>
          <w:lang w:val="en-ZA"/>
        </w:rPr>
        <w:t xml:space="preserve">are commonly </w:t>
      </w:r>
      <w:r w:rsidR="00642018">
        <w:rPr>
          <w:rFonts w:asciiTheme="minorHAnsi" w:hAnsiTheme="minorHAnsi" w:cstheme="minorHAnsi"/>
          <w:sz w:val="22"/>
          <w:szCs w:val="22"/>
          <w:lang w:val="en-ZA"/>
        </w:rPr>
        <w:t>utilised</w:t>
      </w:r>
      <w:r w:rsidRPr="00914ACF">
        <w:rPr>
          <w:rFonts w:asciiTheme="minorHAnsi" w:hAnsiTheme="minorHAnsi" w:cstheme="minorHAnsi"/>
          <w:sz w:val="22"/>
          <w:szCs w:val="22"/>
          <w:lang w:val="en-ZA"/>
        </w:rPr>
        <w:t xml:space="preserve"> in their </w:t>
      </w:r>
      <w:r w:rsidR="00642018">
        <w:rPr>
          <w:rFonts w:asciiTheme="minorHAnsi" w:hAnsiTheme="minorHAnsi" w:cstheme="minorHAnsi"/>
          <w:sz w:val="22"/>
          <w:szCs w:val="22"/>
          <w:lang w:val="en-ZA"/>
        </w:rPr>
        <w:t xml:space="preserve">organisations and/or </w:t>
      </w:r>
      <w:r w:rsidRPr="00914ACF">
        <w:rPr>
          <w:rFonts w:asciiTheme="minorHAnsi" w:hAnsiTheme="minorHAnsi" w:cstheme="minorHAnsi"/>
          <w:sz w:val="22"/>
          <w:szCs w:val="22"/>
          <w:lang w:val="en-ZA"/>
        </w:rPr>
        <w:t>industry</w:t>
      </w:r>
      <w:r w:rsidR="00F165C8" w:rsidRPr="00914ACF">
        <w:rPr>
          <w:rFonts w:asciiTheme="minorHAnsi" w:hAnsiTheme="minorHAnsi" w:cstheme="minorHAnsi"/>
          <w:sz w:val="22"/>
          <w:szCs w:val="22"/>
          <w:lang w:val="en-ZA"/>
        </w:rPr>
        <w:t>?</w:t>
      </w:r>
    </w:p>
    <w:p w14:paraId="78C8058F" w14:textId="752479C2"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If you have not attended the programme as a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 xml:space="preserve">, you should spend time </w:t>
      </w:r>
      <w:r w:rsidRPr="00914ACF">
        <w:rPr>
          <w:rFonts w:asciiTheme="minorHAnsi" w:hAnsiTheme="minorHAnsi" w:cstheme="minorHAnsi"/>
          <w:bCs/>
          <w:sz w:val="22"/>
          <w:szCs w:val="22"/>
          <w:lang w:val="en-ZA"/>
        </w:rPr>
        <w:t>reflecting on your own experiences,</w:t>
      </w:r>
      <w:r w:rsidRPr="00914ACF">
        <w:rPr>
          <w:rFonts w:asciiTheme="minorHAnsi" w:hAnsiTheme="minorHAnsi" w:cstheme="minorHAnsi"/>
          <w:sz w:val="22"/>
          <w:szCs w:val="22"/>
          <w:lang w:val="en-ZA"/>
        </w:rPr>
        <w:t xml:space="preserve"> </w:t>
      </w:r>
      <w:r w:rsidR="00642018">
        <w:rPr>
          <w:rFonts w:asciiTheme="minorHAnsi" w:hAnsiTheme="minorHAnsi" w:cstheme="minorHAnsi"/>
          <w:sz w:val="22"/>
          <w:szCs w:val="22"/>
          <w:lang w:val="en-ZA"/>
        </w:rPr>
        <w:t xml:space="preserve">be it </w:t>
      </w:r>
      <w:r w:rsidRPr="00914ACF">
        <w:rPr>
          <w:rFonts w:asciiTheme="minorHAnsi" w:hAnsiTheme="minorHAnsi" w:cstheme="minorHAnsi"/>
          <w:sz w:val="22"/>
          <w:szCs w:val="22"/>
          <w:lang w:val="en-ZA"/>
        </w:rPr>
        <w:t xml:space="preserve">as a Manager or as an </w:t>
      </w:r>
      <w:r w:rsidR="00642018">
        <w:rPr>
          <w:rFonts w:asciiTheme="minorHAnsi" w:hAnsiTheme="minorHAnsi" w:cstheme="minorHAnsi"/>
          <w:sz w:val="22"/>
          <w:szCs w:val="22"/>
          <w:lang w:val="en-ZA"/>
        </w:rPr>
        <w:t>e</w:t>
      </w:r>
      <w:r w:rsidRPr="00914ACF">
        <w:rPr>
          <w:rFonts w:asciiTheme="minorHAnsi" w:hAnsiTheme="minorHAnsi" w:cstheme="minorHAnsi"/>
          <w:sz w:val="22"/>
          <w:szCs w:val="22"/>
          <w:lang w:val="en-ZA"/>
        </w:rPr>
        <w:t xml:space="preserve">mployee.  </w:t>
      </w:r>
    </w:p>
    <w:p w14:paraId="2C8A35F0" w14:textId="77777777" w:rsidR="00F165C8" w:rsidRPr="00914ACF" w:rsidRDefault="00F165C8" w:rsidP="003E36FF">
      <w:pPr>
        <w:widowControl w:val="0"/>
        <w:autoSpaceDE w:val="0"/>
        <w:autoSpaceDN w:val="0"/>
        <w:spacing w:line="360" w:lineRule="auto"/>
        <w:jc w:val="both"/>
        <w:rPr>
          <w:rFonts w:asciiTheme="minorHAnsi" w:hAnsiTheme="minorHAnsi" w:cstheme="minorHAnsi"/>
          <w:iCs/>
          <w:sz w:val="22"/>
          <w:szCs w:val="22"/>
          <w:lang w:val="en-ZA"/>
        </w:rPr>
      </w:pPr>
      <w:r w:rsidRPr="00914ACF">
        <w:rPr>
          <w:rFonts w:asciiTheme="minorHAnsi" w:hAnsiTheme="minorHAnsi" w:cstheme="minorHAnsi"/>
          <w:iCs/>
          <w:sz w:val="22"/>
          <w:szCs w:val="22"/>
          <w:lang w:val="en-ZA"/>
        </w:rPr>
        <w:t>This will help you to:</w:t>
      </w:r>
    </w:p>
    <w:p w14:paraId="3EFACF92" w14:textId="66BD0866" w:rsidR="00642018" w:rsidRDefault="00F165C8" w:rsidP="003E36FF">
      <w:pPr>
        <w:widowControl w:val="0"/>
        <w:numPr>
          <w:ilvl w:val="0"/>
          <w:numId w:val="6"/>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Apply the contents of the programme to your own experiences and </w:t>
      </w:r>
      <w:r w:rsidR="00642018">
        <w:rPr>
          <w:rFonts w:asciiTheme="minorHAnsi" w:hAnsiTheme="minorHAnsi" w:cstheme="minorHAnsi"/>
          <w:sz w:val="22"/>
          <w:szCs w:val="22"/>
          <w:lang w:val="en-ZA"/>
        </w:rPr>
        <w:t xml:space="preserve">provide you with </w:t>
      </w:r>
      <w:r w:rsidRPr="00914ACF">
        <w:rPr>
          <w:rFonts w:asciiTheme="minorHAnsi" w:hAnsiTheme="minorHAnsi" w:cstheme="minorHAnsi"/>
          <w:sz w:val="22"/>
          <w:szCs w:val="22"/>
          <w:lang w:val="en-ZA"/>
        </w:rPr>
        <w:t xml:space="preserve">a level of authority on the subject.  Think about </w:t>
      </w:r>
      <w:r w:rsidR="00642018">
        <w:rPr>
          <w:rFonts w:asciiTheme="minorHAnsi" w:hAnsiTheme="minorHAnsi" w:cstheme="minorHAnsi"/>
          <w:sz w:val="22"/>
          <w:szCs w:val="22"/>
          <w:lang w:val="en-ZA"/>
        </w:rPr>
        <w:t>the following:</w:t>
      </w:r>
    </w:p>
    <w:p w14:paraId="36A561FF" w14:textId="589AA1BE" w:rsidR="00642018" w:rsidRPr="003A0133" w:rsidRDefault="00642018" w:rsidP="003A0133">
      <w:pPr>
        <w:pStyle w:val="ListParagraph"/>
        <w:widowControl w:val="0"/>
        <w:numPr>
          <w:ilvl w:val="0"/>
          <w:numId w:val="47"/>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Q</w:t>
      </w:r>
      <w:r w:rsidR="00BF107F" w:rsidRPr="003A0133">
        <w:rPr>
          <w:rFonts w:asciiTheme="minorHAnsi" w:hAnsiTheme="minorHAnsi" w:cstheme="minorHAnsi"/>
          <w:sz w:val="22"/>
          <w:szCs w:val="22"/>
          <w:lang w:val="en-ZA"/>
        </w:rPr>
        <w:t xml:space="preserve">uestions that are generally asked when one is taking out insurance </w:t>
      </w:r>
      <w:proofErr w:type="gramStart"/>
      <w:r w:rsidR="00BF107F" w:rsidRPr="003A0133">
        <w:rPr>
          <w:rFonts w:asciiTheme="minorHAnsi" w:hAnsiTheme="minorHAnsi" w:cstheme="minorHAnsi"/>
          <w:sz w:val="22"/>
          <w:szCs w:val="22"/>
          <w:lang w:val="en-ZA"/>
        </w:rPr>
        <w:t>cover</w:t>
      </w:r>
      <w:r w:rsidRPr="003A0133">
        <w:rPr>
          <w:rFonts w:asciiTheme="minorHAnsi" w:hAnsiTheme="minorHAnsi" w:cstheme="minorHAnsi"/>
          <w:sz w:val="22"/>
          <w:szCs w:val="22"/>
          <w:lang w:val="en-ZA"/>
        </w:rPr>
        <w:t>;</w:t>
      </w:r>
      <w:proofErr w:type="gramEnd"/>
    </w:p>
    <w:p w14:paraId="08475832" w14:textId="7600D32D" w:rsidR="00642018" w:rsidRPr="003A0133" w:rsidRDefault="00F165C8" w:rsidP="003A0133">
      <w:pPr>
        <w:pStyle w:val="ListParagraph"/>
        <w:widowControl w:val="0"/>
        <w:numPr>
          <w:ilvl w:val="0"/>
          <w:numId w:val="47"/>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 xml:space="preserve">the </w:t>
      </w:r>
      <w:proofErr w:type="gramStart"/>
      <w:r w:rsidR="00BF107F" w:rsidRPr="003A0133">
        <w:rPr>
          <w:rFonts w:asciiTheme="minorHAnsi" w:hAnsiTheme="minorHAnsi" w:cstheme="minorHAnsi"/>
          <w:sz w:val="22"/>
          <w:szCs w:val="22"/>
          <w:lang w:val="en-ZA"/>
        </w:rPr>
        <w:t>manner in which</w:t>
      </w:r>
      <w:proofErr w:type="gramEnd"/>
      <w:r w:rsidR="00BF107F" w:rsidRPr="003A0133">
        <w:rPr>
          <w:rFonts w:asciiTheme="minorHAnsi" w:hAnsiTheme="minorHAnsi" w:cstheme="minorHAnsi"/>
          <w:sz w:val="22"/>
          <w:szCs w:val="22"/>
          <w:lang w:val="en-ZA"/>
        </w:rPr>
        <w:t xml:space="preserve"> you rank</w:t>
      </w:r>
      <w:r w:rsidR="00642018" w:rsidRPr="003A0133">
        <w:rPr>
          <w:rFonts w:asciiTheme="minorHAnsi" w:hAnsiTheme="minorHAnsi" w:cstheme="minorHAnsi"/>
          <w:sz w:val="22"/>
          <w:szCs w:val="22"/>
          <w:lang w:val="en-ZA"/>
        </w:rPr>
        <w:t>/grade</w:t>
      </w:r>
      <w:r w:rsidR="00BF107F" w:rsidRPr="003A0133">
        <w:rPr>
          <w:rFonts w:asciiTheme="minorHAnsi" w:hAnsiTheme="minorHAnsi" w:cstheme="minorHAnsi"/>
          <w:sz w:val="22"/>
          <w:szCs w:val="22"/>
          <w:lang w:val="en-ZA"/>
        </w:rPr>
        <w:t xml:space="preserve"> risks in insurance</w:t>
      </w:r>
      <w:r w:rsidR="00642018" w:rsidRPr="003A0133">
        <w:rPr>
          <w:rFonts w:asciiTheme="minorHAnsi" w:hAnsiTheme="minorHAnsi" w:cstheme="minorHAnsi"/>
          <w:sz w:val="22"/>
          <w:szCs w:val="22"/>
          <w:lang w:val="en-ZA"/>
        </w:rPr>
        <w:t>;</w:t>
      </w:r>
      <w:r w:rsidR="00642018">
        <w:rPr>
          <w:rFonts w:asciiTheme="minorHAnsi" w:hAnsiTheme="minorHAnsi" w:cstheme="minorHAnsi"/>
          <w:sz w:val="22"/>
          <w:szCs w:val="22"/>
          <w:lang w:val="en-ZA"/>
        </w:rPr>
        <w:t xml:space="preserve"> and</w:t>
      </w:r>
    </w:p>
    <w:p w14:paraId="4D43FCBF" w14:textId="0E422BBB" w:rsidR="00F165C8" w:rsidRPr="003A0133" w:rsidRDefault="00BF107F" w:rsidP="003A0133">
      <w:pPr>
        <w:pStyle w:val="ListParagraph"/>
        <w:widowControl w:val="0"/>
        <w:numPr>
          <w:ilvl w:val="0"/>
          <w:numId w:val="47"/>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 xml:space="preserve">how you ended up </w:t>
      </w:r>
      <w:r w:rsidR="00642018" w:rsidRPr="003A0133">
        <w:rPr>
          <w:rFonts w:asciiTheme="minorHAnsi" w:hAnsiTheme="minorHAnsi" w:cstheme="minorHAnsi"/>
          <w:sz w:val="22"/>
          <w:szCs w:val="22"/>
          <w:lang w:val="en-ZA"/>
        </w:rPr>
        <w:t xml:space="preserve">formulating </w:t>
      </w:r>
      <w:r w:rsidRPr="003A0133">
        <w:rPr>
          <w:rFonts w:asciiTheme="minorHAnsi" w:hAnsiTheme="minorHAnsi" w:cstheme="minorHAnsi"/>
          <w:sz w:val="22"/>
          <w:szCs w:val="22"/>
          <w:lang w:val="en-ZA"/>
        </w:rPr>
        <w:t>a price.</w:t>
      </w:r>
    </w:p>
    <w:p w14:paraId="44440CF2" w14:textId="368EC7E0" w:rsidR="00F165C8" w:rsidRPr="00914ACF" w:rsidRDefault="00F165C8" w:rsidP="003E36FF">
      <w:pPr>
        <w:widowControl w:val="0"/>
        <w:numPr>
          <w:ilvl w:val="0"/>
          <w:numId w:val="6"/>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Generate examples and</w:t>
      </w:r>
      <w:r w:rsidR="00642018">
        <w:rPr>
          <w:rFonts w:asciiTheme="minorHAnsi" w:hAnsiTheme="minorHAnsi" w:cstheme="minorHAnsi"/>
          <w:sz w:val="22"/>
          <w:szCs w:val="22"/>
          <w:lang w:val="en-ZA"/>
        </w:rPr>
        <w:t xml:space="preserve"> your own</w:t>
      </w:r>
      <w:r w:rsidRPr="00914ACF">
        <w:rPr>
          <w:rFonts w:asciiTheme="minorHAnsi" w:hAnsiTheme="minorHAnsi" w:cstheme="minorHAnsi"/>
          <w:sz w:val="22"/>
          <w:szCs w:val="22"/>
          <w:lang w:val="en-ZA"/>
        </w:rPr>
        <w:t xml:space="preserve"> </w:t>
      </w:r>
      <w:r w:rsidR="00642018">
        <w:rPr>
          <w:rFonts w:asciiTheme="minorHAnsi" w:hAnsiTheme="minorHAnsi" w:cstheme="minorHAnsi"/>
          <w:sz w:val="22"/>
          <w:szCs w:val="22"/>
          <w:lang w:val="en-ZA"/>
        </w:rPr>
        <w:t>C</w:t>
      </w:r>
      <w:r w:rsidRPr="00914ACF">
        <w:rPr>
          <w:rFonts w:asciiTheme="minorHAnsi" w:hAnsiTheme="minorHAnsi" w:cstheme="minorHAnsi"/>
          <w:sz w:val="22"/>
          <w:szCs w:val="22"/>
          <w:lang w:val="en-ZA"/>
        </w:rPr>
        <w:t xml:space="preserve">ase </w:t>
      </w:r>
      <w:r w:rsidR="00642018">
        <w:rPr>
          <w:rFonts w:asciiTheme="minorHAnsi" w:hAnsiTheme="minorHAnsi" w:cstheme="minorHAnsi"/>
          <w:sz w:val="22"/>
          <w:szCs w:val="22"/>
          <w:lang w:val="en-ZA"/>
        </w:rPr>
        <w:t>S</w:t>
      </w:r>
      <w:r w:rsidRPr="00914ACF">
        <w:rPr>
          <w:rFonts w:asciiTheme="minorHAnsi" w:hAnsiTheme="minorHAnsi" w:cstheme="minorHAnsi"/>
          <w:sz w:val="22"/>
          <w:szCs w:val="22"/>
          <w:lang w:val="en-ZA"/>
        </w:rPr>
        <w:t>tudies to illustrate points as you make them.</w:t>
      </w:r>
    </w:p>
    <w:p w14:paraId="01B1666D"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1.</w:t>
      </w:r>
      <w:r w:rsidRPr="00914ACF">
        <w:rPr>
          <w:rFonts w:asciiTheme="minorHAnsi" w:hAnsiTheme="minorHAnsi" w:cstheme="minorHAnsi"/>
          <w:sz w:val="22"/>
          <w:szCs w:val="22"/>
          <w:lang w:val="en-ZA"/>
        </w:rPr>
        <w:tab/>
      </w:r>
      <w:r w:rsidRPr="00914ACF">
        <w:rPr>
          <w:rFonts w:asciiTheme="minorHAnsi" w:hAnsiTheme="minorHAnsi" w:cstheme="minorHAnsi"/>
          <w:b/>
          <w:bCs/>
          <w:sz w:val="22"/>
          <w:szCs w:val="22"/>
          <w:lang w:val="en-ZA"/>
        </w:rPr>
        <w:t>Presentation of Content:</w:t>
      </w:r>
    </w:p>
    <w:p w14:paraId="0DB31428" w14:textId="77777777" w:rsidR="00F165C8" w:rsidRPr="00914ACF" w:rsidRDefault="00F165C8" w:rsidP="003E36FF">
      <w:pPr>
        <w:widowControl w:val="0"/>
        <w:numPr>
          <w:ilvl w:val="0"/>
          <w:numId w:val="8"/>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Understanding and explaining key concepts.</w:t>
      </w:r>
    </w:p>
    <w:p w14:paraId="2A18EA9F" w14:textId="6A51D5B4" w:rsidR="00F165C8" w:rsidRPr="00914ACF" w:rsidRDefault="00F165C8" w:rsidP="003E36FF">
      <w:pPr>
        <w:widowControl w:val="0"/>
        <w:numPr>
          <w:ilvl w:val="0"/>
          <w:numId w:val="8"/>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Effective presentation skills, i.e. use of training aids, verbal and non-verbal communication</w:t>
      </w:r>
      <w:r w:rsidR="00642018">
        <w:rPr>
          <w:rFonts w:asciiTheme="minorHAnsi" w:hAnsiTheme="minorHAnsi" w:cstheme="minorHAnsi"/>
          <w:sz w:val="22"/>
          <w:szCs w:val="22"/>
          <w:lang w:val="en-ZA"/>
        </w:rPr>
        <w:t>, etc</w:t>
      </w:r>
      <w:r w:rsidRPr="00914ACF">
        <w:rPr>
          <w:rFonts w:asciiTheme="minorHAnsi" w:hAnsiTheme="minorHAnsi" w:cstheme="minorHAnsi"/>
          <w:sz w:val="22"/>
          <w:szCs w:val="22"/>
          <w:lang w:val="en-ZA"/>
        </w:rPr>
        <w:t>.</w:t>
      </w:r>
    </w:p>
    <w:p w14:paraId="18EDA710" w14:textId="303A8423" w:rsidR="00F165C8" w:rsidRPr="00914ACF" w:rsidRDefault="00BF107F" w:rsidP="003E36FF">
      <w:pPr>
        <w:widowControl w:val="0"/>
        <w:numPr>
          <w:ilvl w:val="0"/>
          <w:numId w:val="8"/>
        </w:numPr>
        <w:autoSpaceDE w:val="0"/>
        <w:autoSpaceDN w:val="0"/>
        <w:spacing w:after="120" w:line="360" w:lineRule="auto"/>
        <w:ind w:left="1282"/>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Summarizing</w:t>
      </w:r>
      <w:r w:rsidR="00F165C8" w:rsidRPr="00914ACF">
        <w:rPr>
          <w:rFonts w:asciiTheme="minorHAnsi" w:hAnsiTheme="minorHAnsi" w:cstheme="minorHAnsi"/>
          <w:sz w:val="22"/>
          <w:szCs w:val="22"/>
          <w:lang w:val="en-ZA"/>
        </w:rPr>
        <w:t xml:space="preserve"> key points in an effective and succinct manner.</w:t>
      </w:r>
    </w:p>
    <w:p w14:paraId="702EC75C"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2.</w:t>
      </w:r>
      <w:r w:rsidRPr="00914ACF">
        <w:rPr>
          <w:rFonts w:asciiTheme="minorHAnsi" w:hAnsiTheme="minorHAnsi" w:cstheme="minorHAnsi"/>
          <w:b/>
          <w:bCs/>
          <w:sz w:val="22"/>
          <w:szCs w:val="22"/>
          <w:lang w:val="en-ZA"/>
        </w:rPr>
        <w:tab/>
        <w:t>Management of the Group:</w:t>
      </w:r>
    </w:p>
    <w:p w14:paraId="4DA2F740" w14:textId="1E96AD86" w:rsidR="00F165C8" w:rsidRPr="00914ACF" w:rsidRDefault="00F165C8" w:rsidP="003E36FF">
      <w:pPr>
        <w:widowControl w:val="0"/>
        <w:numPr>
          <w:ilvl w:val="0"/>
          <w:numId w:val="9"/>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Using facilitation skills to promote a positive</w:t>
      </w:r>
      <w:r w:rsidR="00642018">
        <w:rPr>
          <w:rFonts w:asciiTheme="minorHAnsi" w:hAnsiTheme="minorHAnsi" w:cstheme="minorHAnsi"/>
          <w:sz w:val="22"/>
          <w:szCs w:val="22"/>
          <w:lang w:val="en-ZA"/>
        </w:rPr>
        <w:t xml:space="preserve"> and</w:t>
      </w:r>
      <w:r w:rsidRPr="00914ACF">
        <w:rPr>
          <w:rFonts w:asciiTheme="minorHAnsi" w:hAnsiTheme="minorHAnsi" w:cstheme="minorHAnsi"/>
          <w:sz w:val="22"/>
          <w:szCs w:val="22"/>
          <w:lang w:val="en-ZA"/>
        </w:rPr>
        <w:t xml:space="preserve"> comfortable learning environment for each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 xml:space="preserve"> while maintaining appropriate control of the group process in order to achieve the learning objectives.</w:t>
      </w:r>
    </w:p>
    <w:p w14:paraId="6AB7FD21" w14:textId="158BBCA8" w:rsidR="00C67CA4" w:rsidRDefault="00C67CA4" w:rsidP="003E36FF">
      <w:pPr>
        <w:widowControl w:val="0"/>
        <w:numPr>
          <w:ilvl w:val="0"/>
          <w:numId w:val="9"/>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Apply relevant</w:t>
      </w:r>
      <w:r w:rsidR="00F165C8" w:rsidRPr="00914ACF">
        <w:rPr>
          <w:rFonts w:asciiTheme="minorHAnsi" w:hAnsiTheme="minorHAnsi" w:cstheme="minorHAnsi"/>
          <w:sz w:val="22"/>
          <w:szCs w:val="22"/>
          <w:lang w:val="en-ZA"/>
        </w:rPr>
        <w:t xml:space="preserve"> questioning techniques that</w:t>
      </w:r>
      <w:r>
        <w:rPr>
          <w:rFonts w:asciiTheme="minorHAnsi" w:hAnsiTheme="minorHAnsi" w:cstheme="minorHAnsi"/>
          <w:sz w:val="22"/>
          <w:szCs w:val="22"/>
          <w:lang w:val="en-ZA"/>
        </w:rPr>
        <w:t>:</w:t>
      </w:r>
    </w:p>
    <w:p w14:paraId="230DE4D2" w14:textId="723A6B27" w:rsidR="00C67CA4" w:rsidRPr="003A0133" w:rsidRDefault="00C67CA4" w:rsidP="003A0133">
      <w:pPr>
        <w:pStyle w:val="ListParagraph"/>
        <w:widowControl w:val="0"/>
        <w:numPr>
          <w:ilvl w:val="0"/>
          <w:numId w:val="48"/>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 xml:space="preserve">Extract </w:t>
      </w:r>
      <w:r w:rsidR="00F165C8" w:rsidRPr="003A0133">
        <w:rPr>
          <w:rFonts w:asciiTheme="minorHAnsi" w:hAnsiTheme="minorHAnsi" w:cstheme="minorHAnsi"/>
          <w:sz w:val="22"/>
          <w:szCs w:val="22"/>
          <w:lang w:val="en-ZA"/>
        </w:rPr>
        <w:t xml:space="preserve">relevant </w:t>
      </w:r>
      <w:proofErr w:type="gramStart"/>
      <w:r w:rsidR="00F165C8" w:rsidRPr="003A0133">
        <w:rPr>
          <w:rFonts w:asciiTheme="minorHAnsi" w:hAnsiTheme="minorHAnsi" w:cstheme="minorHAnsi"/>
          <w:sz w:val="22"/>
          <w:szCs w:val="22"/>
          <w:lang w:val="en-ZA"/>
        </w:rPr>
        <w:t>information</w:t>
      </w:r>
      <w:r w:rsidRPr="003A0133">
        <w:rPr>
          <w:rFonts w:asciiTheme="minorHAnsi" w:hAnsiTheme="minorHAnsi" w:cstheme="minorHAnsi"/>
          <w:sz w:val="22"/>
          <w:szCs w:val="22"/>
          <w:lang w:val="en-ZA"/>
        </w:rPr>
        <w:t>;</w:t>
      </w:r>
      <w:proofErr w:type="gramEnd"/>
    </w:p>
    <w:p w14:paraId="4173FC5C" w14:textId="462D9BCC" w:rsidR="00C67CA4" w:rsidRPr="003A0133" w:rsidRDefault="00836E7A" w:rsidP="003A0133">
      <w:pPr>
        <w:pStyle w:val="ListParagraph"/>
        <w:widowControl w:val="0"/>
        <w:numPr>
          <w:ilvl w:val="0"/>
          <w:numId w:val="48"/>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maximize</w:t>
      </w:r>
      <w:r w:rsidR="00F165C8" w:rsidRPr="003A0133">
        <w:rPr>
          <w:rFonts w:asciiTheme="minorHAnsi" w:hAnsiTheme="minorHAnsi" w:cstheme="minorHAnsi"/>
          <w:sz w:val="22"/>
          <w:szCs w:val="22"/>
          <w:lang w:val="en-ZA"/>
        </w:rPr>
        <w:t xml:space="preserve"> group participation</w:t>
      </w:r>
      <w:r w:rsidR="00C67CA4" w:rsidRPr="003A0133">
        <w:rPr>
          <w:rFonts w:asciiTheme="minorHAnsi" w:hAnsiTheme="minorHAnsi" w:cstheme="minorHAnsi"/>
          <w:sz w:val="22"/>
          <w:szCs w:val="22"/>
          <w:lang w:val="en-ZA"/>
        </w:rPr>
        <w:t>;</w:t>
      </w:r>
      <w:r w:rsidR="00F165C8" w:rsidRPr="003A0133">
        <w:rPr>
          <w:rFonts w:asciiTheme="minorHAnsi" w:hAnsiTheme="minorHAnsi" w:cstheme="minorHAnsi"/>
          <w:sz w:val="22"/>
          <w:szCs w:val="22"/>
          <w:lang w:val="en-ZA"/>
        </w:rPr>
        <w:t xml:space="preserve"> and </w:t>
      </w:r>
    </w:p>
    <w:p w14:paraId="7FF44290" w14:textId="5EBEB8D9" w:rsidR="00F165C8" w:rsidRPr="003A0133" w:rsidRDefault="00F165C8" w:rsidP="003A0133">
      <w:pPr>
        <w:pStyle w:val="ListParagraph"/>
        <w:widowControl w:val="0"/>
        <w:numPr>
          <w:ilvl w:val="0"/>
          <w:numId w:val="48"/>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 xml:space="preserve">check </w:t>
      </w:r>
      <w:r w:rsidR="00C67CA4" w:rsidRPr="003A0133">
        <w:rPr>
          <w:rFonts w:asciiTheme="minorHAnsi" w:hAnsiTheme="minorHAnsi" w:cstheme="minorHAnsi"/>
          <w:sz w:val="22"/>
          <w:szCs w:val="22"/>
          <w:lang w:val="en-ZA"/>
        </w:rPr>
        <w:t xml:space="preserve">learners’ </w:t>
      </w:r>
      <w:r w:rsidRPr="003A0133">
        <w:rPr>
          <w:rFonts w:asciiTheme="minorHAnsi" w:hAnsiTheme="minorHAnsi" w:cstheme="minorHAnsi"/>
          <w:sz w:val="22"/>
          <w:szCs w:val="22"/>
          <w:lang w:val="en-ZA"/>
        </w:rPr>
        <w:t>understanding.</w:t>
      </w:r>
    </w:p>
    <w:p w14:paraId="58AA993A" w14:textId="4FE4F4AB" w:rsidR="00F165C8" w:rsidRPr="00914ACF" w:rsidRDefault="00C67CA4" w:rsidP="003E36FF">
      <w:pPr>
        <w:widowControl w:val="0"/>
        <w:numPr>
          <w:ilvl w:val="0"/>
          <w:numId w:val="9"/>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Effectively d</w:t>
      </w:r>
      <w:r w:rsidR="00F165C8" w:rsidRPr="00914ACF">
        <w:rPr>
          <w:rFonts w:asciiTheme="minorHAnsi" w:hAnsiTheme="minorHAnsi" w:cstheme="minorHAnsi"/>
          <w:sz w:val="22"/>
          <w:szCs w:val="22"/>
          <w:lang w:val="en-ZA"/>
        </w:rPr>
        <w:t xml:space="preserve">ealing with unplanned behaviour/events that </w:t>
      </w:r>
      <w:r>
        <w:rPr>
          <w:rFonts w:asciiTheme="minorHAnsi" w:hAnsiTheme="minorHAnsi" w:cstheme="minorHAnsi"/>
          <w:sz w:val="22"/>
          <w:szCs w:val="22"/>
          <w:lang w:val="en-ZA"/>
        </w:rPr>
        <w:t xml:space="preserve">may impede </w:t>
      </w:r>
      <w:r w:rsidR="00F165C8" w:rsidRPr="00914ACF">
        <w:rPr>
          <w:rFonts w:asciiTheme="minorHAnsi" w:hAnsiTheme="minorHAnsi" w:cstheme="minorHAnsi"/>
          <w:sz w:val="22"/>
          <w:szCs w:val="22"/>
          <w:lang w:val="en-ZA"/>
        </w:rPr>
        <w:t xml:space="preserve">the </w:t>
      </w:r>
      <w:r>
        <w:rPr>
          <w:rFonts w:asciiTheme="minorHAnsi" w:hAnsiTheme="minorHAnsi" w:cstheme="minorHAnsi"/>
          <w:sz w:val="22"/>
          <w:szCs w:val="22"/>
          <w:lang w:val="en-ZA"/>
        </w:rPr>
        <w:t xml:space="preserve">achievement of </w:t>
      </w:r>
      <w:r w:rsidR="00F165C8" w:rsidRPr="00914ACF">
        <w:rPr>
          <w:rFonts w:asciiTheme="minorHAnsi" w:hAnsiTheme="minorHAnsi" w:cstheme="minorHAnsi"/>
          <w:sz w:val="22"/>
          <w:szCs w:val="22"/>
          <w:lang w:val="en-ZA"/>
        </w:rPr>
        <w:t>objectives.</w:t>
      </w:r>
    </w:p>
    <w:p w14:paraId="23C53D49" w14:textId="1D8B25C1" w:rsidR="00F165C8" w:rsidRPr="00914ACF" w:rsidRDefault="00C67CA4" w:rsidP="003E36FF">
      <w:pPr>
        <w:widowControl w:val="0"/>
        <w:numPr>
          <w:ilvl w:val="0"/>
          <w:numId w:val="9"/>
        </w:numPr>
        <w:autoSpaceDE w:val="0"/>
        <w:autoSpaceDN w:val="0"/>
        <w:spacing w:after="120" w:line="360" w:lineRule="auto"/>
        <w:ind w:left="1282"/>
        <w:jc w:val="both"/>
        <w:rPr>
          <w:rFonts w:asciiTheme="minorHAnsi" w:hAnsiTheme="minorHAnsi" w:cstheme="minorHAnsi"/>
          <w:sz w:val="22"/>
          <w:szCs w:val="22"/>
          <w:lang w:val="en-ZA"/>
        </w:rPr>
      </w:pPr>
      <w:r>
        <w:rPr>
          <w:rFonts w:asciiTheme="minorHAnsi" w:hAnsiTheme="minorHAnsi" w:cstheme="minorHAnsi"/>
          <w:sz w:val="22"/>
          <w:szCs w:val="22"/>
          <w:lang w:val="en-ZA"/>
        </w:rPr>
        <w:t>Good time management</w:t>
      </w:r>
      <w:r w:rsidR="00F165C8" w:rsidRPr="00914ACF">
        <w:rPr>
          <w:rFonts w:asciiTheme="minorHAnsi" w:hAnsiTheme="minorHAnsi" w:cstheme="minorHAnsi"/>
          <w:sz w:val="22"/>
          <w:szCs w:val="22"/>
          <w:lang w:val="en-ZA"/>
        </w:rPr>
        <w:t>.</w:t>
      </w:r>
    </w:p>
    <w:p w14:paraId="60CCCC9E"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lastRenderedPageBreak/>
        <w:t>3.</w:t>
      </w:r>
      <w:r w:rsidRPr="00914ACF">
        <w:rPr>
          <w:rFonts w:asciiTheme="minorHAnsi" w:hAnsiTheme="minorHAnsi" w:cstheme="minorHAnsi"/>
          <w:b/>
          <w:bCs/>
          <w:sz w:val="22"/>
          <w:szCs w:val="22"/>
          <w:lang w:val="en-ZA"/>
        </w:rPr>
        <w:tab/>
        <w:t>Management of exercises/skills practices:</w:t>
      </w:r>
    </w:p>
    <w:p w14:paraId="2BD2C4F5" w14:textId="2F0AA9D0" w:rsidR="00F165C8" w:rsidRPr="00914ACF" w:rsidRDefault="00F165C8" w:rsidP="003E36FF">
      <w:pPr>
        <w:widowControl w:val="0"/>
        <w:numPr>
          <w:ilvl w:val="0"/>
          <w:numId w:val="10"/>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Providing sufficient rationale/instructions for exercises/skills practices to enable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s to carry out the exercises</w:t>
      </w:r>
      <w:r w:rsidR="00C67CA4">
        <w:rPr>
          <w:rFonts w:asciiTheme="minorHAnsi" w:hAnsiTheme="minorHAnsi" w:cstheme="minorHAnsi"/>
          <w:sz w:val="22"/>
          <w:szCs w:val="22"/>
          <w:lang w:val="en-ZA"/>
        </w:rPr>
        <w:t xml:space="preserve"> effectively and efficiently</w:t>
      </w:r>
      <w:r w:rsidRPr="00914ACF">
        <w:rPr>
          <w:rFonts w:asciiTheme="minorHAnsi" w:hAnsiTheme="minorHAnsi" w:cstheme="minorHAnsi"/>
          <w:sz w:val="22"/>
          <w:szCs w:val="22"/>
          <w:lang w:val="en-ZA"/>
        </w:rPr>
        <w:t>.</w:t>
      </w:r>
    </w:p>
    <w:p w14:paraId="4FDAB2A2" w14:textId="77777777" w:rsidR="00F165C8" w:rsidRPr="00914ACF" w:rsidRDefault="00F165C8" w:rsidP="003E36FF">
      <w:pPr>
        <w:widowControl w:val="0"/>
        <w:numPr>
          <w:ilvl w:val="0"/>
          <w:numId w:val="10"/>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Following the procedure in the Leaders Guide in a proper sequence.</w:t>
      </w:r>
    </w:p>
    <w:p w14:paraId="1403E392"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743E0F09"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4.</w:t>
      </w:r>
      <w:r w:rsidRPr="00914ACF">
        <w:rPr>
          <w:rFonts w:asciiTheme="minorHAnsi" w:hAnsiTheme="minorHAnsi" w:cstheme="minorHAnsi"/>
          <w:sz w:val="22"/>
          <w:szCs w:val="22"/>
          <w:lang w:val="en-ZA"/>
        </w:rPr>
        <w:tab/>
      </w:r>
      <w:r w:rsidRPr="00914ACF">
        <w:rPr>
          <w:rFonts w:asciiTheme="minorHAnsi" w:hAnsiTheme="minorHAnsi" w:cstheme="minorHAnsi"/>
          <w:b/>
          <w:bCs/>
          <w:sz w:val="22"/>
          <w:szCs w:val="22"/>
          <w:lang w:val="en-ZA"/>
        </w:rPr>
        <w:t>Feedback Skills:</w:t>
      </w:r>
    </w:p>
    <w:p w14:paraId="0BD3B28D" w14:textId="3252B5A7" w:rsidR="00F165C8" w:rsidRPr="00914ACF" w:rsidRDefault="00C67CA4" w:rsidP="003E36FF">
      <w:pPr>
        <w:widowControl w:val="0"/>
        <w:numPr>
          <w:ilvl w:val="0"/>
          <w:numId w:val="11"/>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Accurately a</w:t>
      </w:r>
      <w:r w:rsidR="00F165C8" w:rsidRPr="00914ACF">
        <w:rPr>
          <w:rFonts w:asciiTheme="minorHAnsi" w:hAnsiTheme="minorHAnsi" w:cstheme="minorHAnsi"/>
          <w:sz w:val="22"/>
          <w:szCs w:val="22"/>
          <w:lang w:val="en-ZA"/>
        </w:rPr>
        <w:t>nalysing behaviours during role-plays.</w:t>
      </w:r>
    </w:p>
    <w:p w14:paraId="53757C73" w14:textId="33493589" w:rsidR="00F165C8" w:rsidRPr="00914ACF" w:rsidRDefault="00DC4354" w:rsidP="003E36FF">
      <w:pPr>
        <w:widowControl w:val="0"/>
        <w:numPr>
          <w:ilvl w:val="0"/>
          <w:numId w:val="11"/>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In accordance with the guidelines contained in the Workbook, accurate and meaningful provision </w:t>
      </w:r>
      <w:proofErr w:type="gramStart"/>
      <w:r>
        <w:rPr>
          <w:rFonts w:asciiTheme="minorHAnsi" w:hAnsiTheme="minorHAnsi" w:cstheme="minorHAnsi"/>
          <w:sz w:val="22"/>
          <w:szCs w:val="22"/>
          <w:lang w:val="en-ZA"/>
        </w:rPr>
        <w:t xml:space="preserve">of </w:t>
      </w:r>
      <w:r w:rsidR="00F165C8" w:rsidRPr="00914ACF">
        <w:rPr>
          <w:rFonts w:asciiTheme="minorHAnsi" w:hAnsiTheme="minorHAnsi" w:cstheme="minorHAnsi"/>
          <w:sz w:val="22"/>
          <w:szCs w:val="22"/>
          <w:lang w:val="en-ZA"/>
        </w:rPr>
        <w:t xml:space="preserve"> feedback</w:t>
      </w:r>
      <w:proofErr w:type="gramEnd"/>
      <w:r>
        <w:rPr>
          <w:rFonts w:asciiTheme="minorHAnsi" w:hAnsiTheme="minorHAnsi" w:cstheme="minorHAnsi"/>
          <w:sz w:val="22"/>
          <w:szCs w:val="22"/>
          <w:lang w:val="en-ZA"/>
        </w:rPr>
        <w:t xml:space="preserve"> and which is</w:t>
      </w:r>
      <w:r w:rsidR="00F165C8" w:rsidRPr="00914ACF">
        <w:rPr>
          <w:rFonts w:asciiTheme="minorHAnsi" w:hAnsiTheme="minorHAnsi" w:cstheme="minorHAnsi"/>
          <w:sz w:val="22"/>
          <w:szCs w:val="22"/>
          <w:lang w:val="en-ZA"/>
        </w:rPr>
        <w:t xml:space="preserve"> </w:t>
      </w:r>
      <w:r>
        <w:rPr>
          <w:rFonts w:asciiTheme="minorHAnsi" w:hAnsiTheme="minorHAnsi" w:cstheme="minorHAnsi"/>
          <w:sz w:val="22"/>
          <w:szCs w:val="22"/>
          <w:lang w:val="en-ZA"/>
        </w:rPr>
        <w:t>supported by a portfolio of evidence</w:t>
      </w:r>
      <w:r w:rsidR="00F165C8" w:rsidRPr="00914ACF">
        <w:rPr>
          <w:rFonts w:asciiTheme="minorHAnsi" w:hAnsiTheme="minorHAnsi" w:cstheme="minorHAnsi"/>
          <w:sz w:val="22"/>
          <w:szCs w:val="22"/>
          <w:lang w:val="en-ZA"/>
        </w:rPr>
        <w:t>.</w:t>
      </w:r>
    </w:p>
    <w:p w14:paraId="63AF9841" w14:textId="77777777" w:rsidR="00DC4354" w:rsidRDefault="00F165C8" w:rsidP="003E36FF">
      <w:pPr>
        <w:widowControl w:val="0"/>
        <w:numPr>
          <w:ilvl w:val="0"/>
          <w:numId w:val="11"/>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Presenting feedback that</w:t>
      </w:r>
      <w:r w:rsidR="00DC4354">
        <w:rPr>
          <w:rFonts w:asciiTheme="minorHAnsi" w:hAnsiTheme="minorHAnsi" w:cstheme="minorHAnsi"/>
          <w:sz w:val="22"/>
          <w:szCs w:val="22"/>
          <w:lang w:val="en-ZA"/>
        </w:rPr>
        <w:t>:</w:t>
      </w:r>
    </w:p>
    <w:p w14:paraId="64354C6F" w14:textId="1A97A3F6" w:rsidR="00DC4354" w:rsidRPr="003A0133" w:rsidRDefault="00DC4354" w:rsidP="003A0133">
      <w:pPr>
        <w:pStyle w:val="ListParagraph"/>
        <w:widowControl w:val="0"/>
        <w:numPr>
          <w:ilvl w:val="0"/>
          <w:numId w:val="49"/>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H</w:t>
      </w:r>
      <w:r w:rsidR="00F165C8" w:rsidRPr="003A0133">
        <w:rPr>
          <w:rFonts w:asciiTheme="minorHAnsi" w:hAnsiTheme="minorHAnsi" w:cstheme="minorHAnsi"/>
          <w:sz w:val="22"/>
          <w:szCs w:val="22"/>
          <w:lang w:val="en-ZA"/>
        </w:rPr>
        <w:t xml:space="preserve">ighlights </w:t>
      </w:r>
      <w:proofErr w:type="gramStart"/>
      <w:r w:rsidR="00F165C8" w:rsidRPr="003A0133">
        <w:rPr>
          <w:rFonts w:asciiTheme="minorHAnsi" w:hAnsiTheme="minorHAnsi" w:cstheme="minorHAnsi"/>
          <w:sz w:val="22"/>
          <w:szCs w:val="22"/>
          <w:lang w:val="en-ZA"/>
        </w:rPr>
        <w:t>learning</w:t>
      </w:r>
      <w:r w:rsidRPr="003A0133">
        <w:rPr>
          <w:rFonts w:asciiTheme="minorHAnsi" w:hAnsiTheme="minorHAnsi" w:cstheme="minorHAnsi"/>
          <w:sz w:val="22"/>
          <w:szCs w:val="22"/>
          <w:lang w:val="en-ZA"/>
        </w:rPr>
        <w:t>;</w:t>
      </w:r>
      <w:proofErr w:type="gramEnd"/>
    </w:p>
    <w:p w14:paraId="37C83287" w14:textId="4679CA04" w:rsidR="00DC4354" w:rsidRPr="003A0133" w:rsidRDefault="00DC4354" w:rsidP="003A0133">
      <w:pPr>
        <w:pStyle w:val="ListParagraph"/>
        <w:widowControl w:val="0"/>
        <w:numPr>
          <w:ilvl w:val="0"/>
          <w:numId w:val="49"/>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fully engages</w:t>
      </w:r>
      <w:r w:rsidR="00F165C8" w:rsidRPr="003A0133">
        <w:rPr>
          <w:rFonts w:asciiTheme="minorHAnsi" w:hAnsiTheme="minorHAnsi" w:cstheme="minorHAnsi"/>
          <w:sz w:val="22"/>
          <w:szCs w:val="22"/>
          <w:lang w:val="en-ZA"/>
        </w:rPr>
        <w:t xml:space="preserve"> </w:t>
      </w:r>
      <w:r w:rsidR="00FA64AB" w:rsidRPr="003A0133">
        <w:rPr>
          <w:rFonts w:asciiTheme="minorHAnsi" w:hAnsiTheme="minorHAnsi" w:cstheme="minorHAnsi"/>
          <w:sz w:val="22"/>
          <w:szCs w:val="22"/>
          <w:lang w:val="en-ZA"/>
        </w:rPr>
        <w:t>learner</w:t>
      </w:r>
      <w:r w:rsidR="00F165C8" w:rsidRPr="003A0133">
        <w:rPr>
          <w:rFonts w:asciiTheme="minorHAnsi" w:hAnsiTheme="minorHAnsi" w:cstheme="minorHAnsi"/>
          <w:sz w:val="22"/>
          <w:szCs w:val="22"/>
          <w:lang w:val="en-ZA"/>
        </w:rPr>
        <w:t>s in the process</w:t>
      </w:r>
      <w:r w:rsidRPr="003A0133">
        <w:rPr>
          <w:rFonts w:asciiTheme="minorHAnsi" w:hAnsiTheme="minorHAnsi" w:cstheme="minorHAnsi"/>
          <w:sz w:val="22"/>
          <w:szCs w:val="22"/>
          <w:lang w:val="en-ZA"/>
        </w:rPr>
        <w:t>; and</w:t>
      </w:r>
    </w:p>
    <w:p w14:paraId="5D342E94" w14:textId="641EEC4C" w:rsidR="00F165C8" w:rsidRPr="003A0133" w:rsidRDefault="00F165C8" w:rsidP="003A0133">
      <w:pPr>
        <w:pStyle w:val="ListParagraph"/>
        <w:widowControl w:val="0"/>
        <w:numPr>
          <w:ilvl w:val="0"/>
          <w:numId w:val="49"/>
        </w:numPr>
        <w:autoSpaceDE w:val="0"/>
        <w:autoSpaceDN w:val="0"/>
        <w:spacing w:line="360" w:lineRule="auto"/>
        <w:jc w:val="both"/>
        <w:rPr>
          <w:rFonts w:asciiTheme="minorHAnsi" w:hAnsiTheme="minorHAnsi" w:cstheme="minorHAnsi"/>
          <w:sz w:val="22"/>
          <w:szCs w:val="22"/>
          <w:lang w:val="en-ZA"/>
        </w:rPr>
      </w:pPr>
      <w:r w:rsidRPr="003A0133">
        <w:rPr>
          <w:rFonts w:asciiTheme="minorHAnsi" w:hAnsiTheme="minorHAnsi" w:cstheme="minorHAnsi"/>
          <w:sz w:val="22"/>
          <w:szCs w:val="22"/>
          <w:lang w:val="en-ZA"/>
        </w:rPr>
        <w:t>applied</w:t>
      </w:r>
      <w:r w:rsidR="00DC4354" w:rsidRPr="003A0133">
        <w:rPr>
          <w:rFonts w:asciiTheme="minorHAnsi" w:hAnsiTheme="minorHAnsi" w:cstheme="minorHAnsi"/>
          <w:sz w:val="22"/>
          <w:szCs w:val="22"/>
          <w:lang w:val="en-ZA"/>
        </w:rPr>
        <w:t xml:space="preserve"> specific actions</w:t>
      </w:r>
      <w:r w:rsidRPr="003A0133">
        <w:rPr>
          <w:rFonts w:asciiTheme="minorHAnsi" w:hAnsiTheme="minorHAnsi" w:cstheme="minorHAnsi"/>
          <w:sz w:val="22"/>
          <w:szCs w:val="22"/>
          <w:lang w:val="en-ZA"/>
        </w:rPr>
        <w:t>.</w:t>
      </w:r>
    </w:p>
    <w:p w14:paraId="35EBC5B3"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310C2704"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5.</w:t>
      </w:r>
      <w:r w:rsidRPr="00914ACF">
        <w:rPr>
          <w:rFonts w:asciiTheme="minorHAnsi" w:hAnsiTheme="minorHAnsi" w:cstheme="minorHAnsi"/>
          <w:sz w:val="22"/>
          <w:szCs w:val="22"/>
          <w:lang w:val="en-ZA"/>
        </w:rPr>
        <w:tab/>
      </w:r>
      <w:r w:rsidRPr="00914ACF">
        <w:rPr>
          <w:rFonts w:asciiTheme="minorHAnsi" w:hAnsiTheme="minorHAnsi" w:cstheme="minorHAnsi"/>
          <w:b/>
          <w:bCs/>
          <w:sz w:val="22"/>
          <w:szCs w:val="22"/>
          <w:lang w:val="en-ZA"/>
        </w:rPr>
        <w:t>Facilitation of Skills Transfer:</w:t>
      </w:r>
    </w:p>
    <w:p w14:paraId="3A4186C4" w14:textId="0226D2F5" w:rsidR="00F165C8" w:rsidRPr="00914ACF" w:rsidRDefault="00F165C8" w:rsidP="003E36FF">
      <w:pPr>
        <w:widowControl w:val="0"/>
        <w:numPr>
          <w:ilvl w:val="0"/>
          <w:numId w:val="12"/>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Using relevant examples/analogies to link concepts/skills practices to </w:t>
      </w:r>
      <w:r w:rsidR="00DC4354">
        <w:rPr>
          <w:rFonts w:asciiTheme="minorHAnsi" w:hAnsiTheme="minorHAnsi" w:cstheme="minorHAnsi"/>
          <w:sz w:val="22"/>
          <w:szCs w:val="22"/>
          <w:lang w:val="en-ZA"/>
        </w:rPr>
        <w:t>“</w:t>
      </w:r>
      <w:r w:rsidRPr="00914ACF">
        <w:rPr>
          <w:rFonts w:asciiTheme="minorHAnsi" w:hAnsiTheme="minorHAnsi" w:cstheme="minorHAnsi"/>
          <w:sz w:val="22"/>
          <w:szCs w:val="22"/>
          <w:lang w:val="en-ZA"/>
        </w:rPr>
        <w:t>on the job experience.</w:t>
      </w:r>
      <w:r w:rsidR="00DC4354">
        <w:rPr>
          <w:rFonts w:asciiTheme="minorHAnsi" w:hAnsiTheme="minorHAnsi" w:cstheme="minorHAnsi"/>
          <w:sz w:val="22"/>
          <w:szCs w:val="22"/>
          <w:lang w:val="en-ZA"/>
        </w:rPr>
        <w:t>”</w:t>
      </w:r>
    </w:p>
    <w:p w14:paraId="7EDBDD86" w14:textId="64A8D0D1" w:rsidR="00F165C8" w:rsidRPr="00914ACF" w:rsidRDefault="00DC4354" w:rsidP="003E36FF">
      <w:pPr>
        <w:widowControl w:val="0"/>
        <w:numPr>
          <w:ilvl w:val="0"/>
          <w:numId w:val="12"/>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Emphasising </w:t>
      </w:r>
      <w:r w:rsidR="00F165C8" w:rsidRPr="00914ACF">
        <w:rPr>
          <w:rFonts w:asciiTheme="minorHAnsi" w:hAnsiTheme="minorHAnsi" w:cstheme="minorHAnsi"/>
          <w:sz w:val="22"/>
          <w:szCs w:val="22"/>
          <w:lang w:val="en-ZA"/>
        </w:rPr>
        <w:t xml:space="preserve">the value of the </w:t>
      </w:r>
      <w:r>
        <w:rPr>
          <w:rFonts w:asciiTheme="minorHAnsi" w:hAnsiTheme="minorHAnsi" w:cstheme="minorHAnsi"/>
          <w:sz w:val="22"/>
          <w:szCs w:val="22"/>
          <w:lang w:val="en-ZA"/>
        </w:rPr>
        <w:t xml:space="preserve">proper application </w:t>
      </w:r>
      <w:r w:rsidR="00F165C8" w:rsidRPr="00914ACF">
        <w:rPr>
          <w:rFonts w:asciiTheme="minorHAnsi" w:hAnsiTheme="minorHAnsi" w:cstheme="minorHAnsi"/>
          <w:sz w:val="22"/>
          <w:szCs w:val="22"/>
          <w:lang w:val="en-ZA"/>
        </w:rPr>
        <w:t xml:space="preserve">of skills in the workplace and making it easy for </w:t>
      </w:r>
      <w:r w:rsidR="00FA64AB"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s to "transfer" this training.</w:t>
      </w:r>
    </w:p>
    <w:p w14:paraId="53CE5317" w14:textId="62F826B6" w:rsidR="00F165C8" w:rsidRPr="00914ACF" w:rsidRDefault="00DC4354" w:rsidP="003E36FF">
      <w:pPr>
        <w:widowControl w:val="0"/>
        <w:numPr>
          <w:ilvl w:val="0"/>
          <w:numId w:val="12"/>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Extracting related experiences </w:t>
      </w:r>
      <w:r w:rsidR="00F165C8" w:rsidRPr="00914ACF">
        <w:rPr>
          <w:rFonts w:asciiTheme="minorHAnsi" w:hAnsiTheme="minorHAnsi" w:cstheme="minorHAnsi"/>
          <w:sz w:val="22"/>
          <w:szCs w:val="22"/>
          <w:lang w:val="en-ZA"/>
        </w:rPr>
        <w:t xml:space="preserve">from </w:t>
      </w:r>
      <w:r w:rsidR="00FA64AB"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 xml:space="preserve">s by </w:t>
      </w:r>
      <w:r>
        <w:rPr>
          <w:rFonts w:asciiTheme="minorHAnsi" w:hAnsiTheme="minorHAnsi" w:cstheme="minorHAnsi"/>
          <w:sz w:val="22"/>
          <w:szCs w:val="22"/>
          <w:lang w:val="en-ZA"/>
        </w:rPr>
        <w:t xml:space="preserve">applying their </w:t>
      </w:r>
      <w:r w:rsidR="00F165C8" w:rsidRPr="00914ACF">
        <w:rPr>
          <w:rFonts w:asciiTheme="minorHAnsi" w:hAnsiTheme="minorHAnsi" w:cstheme="minorHAnsi"/>
          <w:sz w:val="22"/>
          <w:szCs w:val="22"/>
          <w:lang w:val="en-ZA"/>
        </w:rPr>
        <w:t>knowledge of the organisation, job environment and responsibilities.</w:t>
      </w:r>
    </w:p>
    <w:p w14:paraId="2D568B79" w14:textId="7D6B47E3" w:rsidR="00F165C8" w:rsidRPr="00914ACF" w:rsidRDefault="00F165C8" w:rsidP="003E36FF">
      <w:pPr>
        <w:widowControl w:val="0"/>
        <w:numPr>
          <w:ilvl w:val="0"/>
          <w:numId w:val="12"/>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Mode</w:t>
      </w:r>
      <w:r w:rsidR="005C1601" w:rsidRPr="00914ACF">
        <w:rPr>
          <w:rFonts w:asciiTheme="minorHAnsi" w:hAnsiTheme="minorHAnsi" w:cstheme="minorHAnsi"/>
          <w:sz w:val="22"/>
          <w:szCs w:val="22"/>
          <w:lang w:val="en-ZA"/>
        </w:rPr>
        <w:t>l</w:t>
      </w:r>
      <w:r w:rsidRPr="00914ACF">
        <w:rPr>
          <w:rFonts w:asciiTheme="minorHAnsi" w:hAnsiTheme="minorHAnsi" w:cstheme="minorHAnsi"/>
          <w:sz w:val="22"/>
          <w:szCs w:val="22"/>
          <w:lang w:val="en-ZA"/>
        </w:rPr>
        <w:t>ling the skills with energy and enthusiasm.</w:t>
      </w:r>
    </w:p>
    <w:p w14:paraId="6C316CEF" w14:textId="784BBDC6"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0CBC5BF4" w14:textId="31205F68"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41F8E25C" w14:textId="3EF334B5"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1339CC70" w14:textId="3C719123"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6BD9B84A" w14:textId="480E735B"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6D6C3B34" w14:textId="4E59A763"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60776451" w14:textId="1A18BB61"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41D92ABD" w14:textId="3A86FB8A"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676CB060" w14:textId="233EC49F"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3A09D683" w14:textId="726E9599"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176DF0D1" w14:textId="2994A676"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46C2CC24" w14:textId="05CCAD33"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3F2CEDB5" w14:textId="55D1511E" w:rsidR="00F165C8" w:rsidRPr="00914ACF" w:rsidRDefault="00F165C8" w:rsidP="003E36FF">
      <w:pPr>
        <w:keepNext/>
        <w:shd w:val="clear" w:color="auto" w:fill="D9D9D9" w:themeFill="background1" w:themeFillShade="D9"/>
        <w:spacing w:before="240" w:after="60" w:line="360" w:lineRule="auto"/>
        <w:outlineLvl w:val="0"/>
        <w:rPr>
          <w:rFonts w:asciiTheme="minorHAnsi" w:hAnsiTheme="minorHAnsi" w:cstheme="minorHAnsi"/>
          <w:b/>
          <w:iCs/>
          <w:spacing w:val="10"/>
          <w:position w:val="7"/>
          <w:szCs w:val="24"/>
          <w:lang w:val="en-ZA"/>
        </w:rPr>
      </w:pPr>
      <w:bookmarkStart w:id="6" w:name="_Toc288887036"/>
      <w:r w:rsidRPr="00914ACF">
        <w:rPr>
          <w:rFonts w:asciiTheme="minorHAnsi" w:hAnsiTheme="minorHAnsi" w:cstheme="minorHAnsi"/>
          <w:b/>
          <w:iCs/>
          <w:spacing w:val="10"/>
          <w:position w:val="7"/>
          <w:szCs w:val="24"/>
          <w:lang w:val="en-ZA"/>
        </w:rPr>
        <w:lastRenderedPageBreak/>
        <w:t>5. FEEDBACK SKILLS FOR FACILITATORS</w:t>
      </w:r>
    </w:p>
    <w:bookmarkEnd w:id="6"/>
    <w:p w14:paraId="39A80D59" w14:textId="75B260F6"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As </w:t>
      </w:r>
      <w:r w:rsidR="00026515">
        <w:rPr>
          <w:rFonts w:asciiTheme="minorHAnsi" w:hAnsiTheme="minorHAnsi" w:cstheme="minorHAnsi"/>
          <w:sz w:val="22"/>
          <w:szCs w:val="22"/>
          <w:lang w:val="en-ZA"/>
        </w:rPr>
        <w:t xml:space="preserve">strong </w:t>
      </w:r>
      <w:r w:rsidRPr="00914ACF">
        <w:rPr>
          <w:rFonts w:asciiTheme="minorHAnsi" w:hAnsiTheme="minorHAnsi" w:cstheme="minorHAnsi"/>
          <w:sz w:val="22"/>
          <w:szCs w:val="22"/>
          <w:lang w:val="en-ZA"/>
        </w:rPr>
        <w:t xml:space="preserve">feedback skills are critical throughout this programme, we have provided some </w:t>
      </w:r>
      <w:r w:rsidR="00026515">
        <w:rPr>
          <w:rFonts w:asciiTheme="minorHAnsi" w:hAnsiTheme="minorHAnsi" w:cstheme="minorHAnsi"/>
          <w:sz w:val="22"/>
          <w:szCs w:val="22"/>
          <w:lang w:val="en-ZA"/>
        </w:rPr>
        <w:t xml:space="preserve">key </w:t>
      </w:r>
      <w:r w:rsidRPr="00914ACF">
        <w:rPr>
          <w:rFonts w:asciiTheme="minorHAnsi" w:hAnsiTheme="minorHAnsi" w:cstheme="minorHAnsi"/>
          <w:sz w:val="22"/>
          <w:szCs w:val="22"/>
          <w:lang w:val="en-ZA"/>
        </w:rPr>
        <w:t>guidelines</w:t>
      </w:r>
      <w:r w:rsidR="00026515">
        <w:rPr>
          <w:rFonts w:asciiTheme="minorHAnsi" w:hAnsiTheme="minorHAnsi" w:cstheme="minorHAnsi"/>
          <w:sz w:val="22"/>
          <w:szCs w:val="22"/>
          <w:lang w:val="en-ZA"/>
        </w:rPr>
        <w:t xml:space="preserve"> that should</w:t>
      </w:r>
      <w:r w:rsidRPr="00914ACF">
        <w:rPr>
          <w:rFonts w:asciiTheme="minorHAnsi" w:hAnsiTheme="minorHAnsi" w:cstheme="minorHAnsi"/>
          <w:sz w:val="22"/>
          <w:szCs w:val="22"/>
          <w:lang w:val="en-ZA"/>
        </w:rPr>
        <w:t xml:space="preserve"> assist you.</w:t>
      </w:r>
    </w:p>
    <w:p w14:paraId="7F14EBF1"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60AC69DF" w14:textId="77777777" w:rsidR="00F165C8" w:rsidRPr="00914ACF" w:rsidRDefault="00F165C8" w:rsidP="003E36FF">
      <w:pPr>
        <w:widowControl w:val="0"/>
        <w:autoSpaceDE w:val="0"/>
        <w:autoSpaceDN w:val="0"/>
        <w:spacing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t xml:space="preserve">A)  PROVIDE STRUCTURE: </w:t>
      </w:r>
    </w:p>
    <w:p w14:paraId="260B88C7" w14:textId="035A7C79" w:rsidR="005C1601"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Providing structure </w:t>
      </w:r>
      <w:r w:rsidR="00026515">
        <w:rPr>
          <w:rFonts w:asciiTheme="minorHAnsi" w:hAnsiTheme="minorHAnsi" w:cstheme="minorHAnsi"/>
          <w:sz w:val="22"/>
          <w:szCs w:val="22"/>
          <w:lang w:val="en-ZA"/>
        </w:rPr>
        <w:t xml:space="preserve">entails informing </w:t>
      </w:r>
      <w:r w:rsidRPr="00914ACF">
        <w:rPr>
          <w:rFonts w:asciiTheme="minorHAnsi" w:hAnsiTheme="minorHAnsi" w:cstheme="minorHAnsi"/>
          <w:sz w:val="22"/>
          <w:szCs w:val="22"/>
          <w:lang w:val="en-ZA"/>
        </w:rPr>
        <w:t xml:space="preserve">people </w:t>
      </w:r>
      <w:r w:rsidR="00026515">
        <w:rPr>
          <w:rFonts w:asciiTheme="minorHAnsi" w:hAnsiTheme="minorHAnsi" w:cstheme="minorHAnsi"/>
          <w:sz w:val="22"/>
          <w:szCs w:val="22"/>
          <w:lang w:val="en-ZA"/>
        </w:rPr>
        <w:t xml:space="preserve">of the sequence of events </w:t>
      </w:r>
      <w:r w:rsidR="00AC7EB5">
        <w:rPr>
          <w:rFonts w:asciiTheme="minorHAnsi" w:hAnsiTheme="minorHAnsi" w:cstheme="minorHAnsi"/>
          <w:sz w:val="22"/>
          <w:szCs w:val="22"/>
          <w:lang w:val="en-ZA"/>
        </w:rPr>
        <w:t xml:space="preserve">and the desired expectations </w:t>
      </w:r>
      <w:r w:rsidRPr="00914ACF">
        <w:rPr>
          <w:rFonts w:asciiTheme="minorHAnsi" w:hAnsiTheme="minorHAnsi" w:cstheme="minorHAnsi"/>
          <w:sz w:val="22"/>
          <w:szCs w:val="22"/>
          <w:lang w:val="en-ZA"/>
        </w:rPr>
        <w:t xml:space="preserve">when it happens.  This information will </w:t>
      </w:r>
      <w:r w:rsidR="00AC7EB5">
        <w:rPr>
          <w:rFonts w:asciiTheme="minorHAnsi" w:hAnsiTheme="minorHAnsi" w:cstheme="minorHAnsi"/>
          <w:sz w:val="22"/>
          <w:szCs w:val="22"/>
          <w:lang w:val="en-ZA"/>
        </w:rPr>
        <w:t>assist them with their preparation and thereby prevent or limit any anxiety that may have in respect of the programme or learning material</w:t>
      </w:r>
      <w:r w:rsidRPr="00914ACF">
        <w:rPr>
          <w:rFonts w:asciiTheme="minorHAnsi" w:hAnsiTheme="minorHAnsi" w:cstheme="minorHAnsi"/>
          <w:sz w:val="22"/>
          <w:szCs w:val="22"/>
          <w:lang w:val="en-ZA"/>
        </w:rPr>
        <w:t>.</w:t>
      </w:r>
    </w:p>
    <w:p w14:paraId="398740C5" w14:textId="77777777" w:rsidR="00AC7EB5" w:rsidRDefault="00AC7EB5" w:rsidP="003E36FF">
      <w:pPr>
        <w:widowControl w:val="0"/>
        <w:autoSpaceDE w:val="0"/>
        <w:autoSpaceDN w:val="0"/>
        <w:spacing w:line="360" w:lineRule="auto"/>
        <w:jc w:val="both"/>
        <w:rPr>
          <w:rFonts w:asciiTheme="minorHAnsi" w:hAnsiTheme="minorHAnsi" w:cstheme="minorHAnsi"/>
          <w:b/>
          <w:bCs/>
          <w:iCs/>
          <w:sz w:val="22"/>
          <w:szCs w:val="22"/>
          <w:lang w:val="en-ZA"/>
        </w:rPr>
      </w:pPr>
    </w:p>
    <w:p w14:paraId="00F01E7C" w14:textId="4556BB69" w:rsidR="00F165C8" w:rsidRPr="00914ACF" w:rsidRDefault="00F165C8" w:rsidP="003E36FF">
      <w:pPr>
        <w:widowControl w:val="0"/>
        <w:autoSpaceDE w:val="0"/>
        <w:autoSpaceDN w:val="0"/>
        <w:spacing w:line="360" w:lineRule="auto"/>
        <w:jc w:val="both"/>
        <w:rPr>
          <w:rFonts w:asciiTheme="minorHAnsi" w:hAnsiTheme="minorHAnsi" w:cstheme="minorHAnsi"/>
          <w:iCs/>
          <w:sz w:val="22"/>
          <w:szCs w:val="22"/>
          <w:lang w:val="en-ZA"/>
        </w:rPr>
      </w:pPr>
      <w:r w:rsidRPr="00914ACF">
        <w:rPr>
          <w:rFonts w:asciiTheme="minorHAnsi" w:hAnsiTheme="minorHAnsi" w:cstheme="minorHAnsi"/>
          <w:b/>
          <w:bCs/>
          <w:iCs/>
          <w:sz w:val="22"/>
          <w:szCs w:val="22"/>
          <w:lang w:val="en-ZA"/>
        </w:rPr>
        <w:t>Specifically:</w:t>
      </w:r>
    </w:p>
    <w:p w14:paraId="16CE2AA1" w14:textId="2B608AAE" w:rsidR="00F165C8" w:rsidRPr="00914ACF" w:rsidRDefault="00F165C8" w:rsidP="003E36FF">
      <w:pPr>
        <w:widowControl w:val="0"/>
        <w:numPr>
          <w:ilvl w:val="0"/>
          <w:numId w:val="13"/>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Give an overview of the feedback process at the beginning of </w:t>
      </w:r>
      <w:r w:rsidR="00AC7EB5">
        <w:rPr>
          <w:rFonts w:asciiTheme="minorHAnsi" w:hAnsiTheme="minorHAnsi" w:cstheme="minorHAnsi"/>
          <w:sz w:val="22"/>
          <w:szCs w:val="22"/>
          <w:lang w:val="en-ZA"/>
        </w:rPr>
        <w:t>each</w:t>
      </w:r>
      <w:r w:rsidRPr="00914ACF">
        <w:rPr>
          <w:rFonts w:asciiTheme="minorHAnsi" w:hAnsiTheme="minorHAnsi" w:cstheme="minorHAnsi"/>
          <w:sz w:val="22"/>
          <w:szCs w:val="22"/>
          <w:lang w:val="en-ZA"/>
        </w:rPr>
        <w:t xml:space="preserve"> session.</w:t>
      </w:r>
    </w:p>
    <w:p w14:paraId="7E462313" w14:textId="14E2347B" w:rsidR="00F165C8" w:rsidRPr="00914ACF" w:rsidRDefault="00F165C8" w:rsidP="003E36FF">
      <w:pPr>
        <w:widowControl w:val="0"/>
        <w:numPr>
          <w:ilvl w:val="0"/>
          <w:numId w:val="13"/>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Give clear explanations of the next stage at major shift points</w:t>
      </w:r>
      <w:r w:rsidR="00AC7EB5">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for example</w:t>
      </w:r>
      <w:r w:rsidR="00AC7EB5">
        <w:rPr>
          <w:rFonts w:asciiTheme="minorHAnsi" w:hAnsiTheme="minorHAnsi" w:cstheme="minorHAnsi"/>
          <w:sz w:val="22"/>
          <w:szCs w:val="22"/>
          <w:lang w:val="en-ZA"/>
        </w:rPr>
        <w:t xml:space="preserve">, </w:t>
      </w:r>
      <w:r w:rsidRPr="00914ACF">
        <w:rPr>
          <w:rFonts w:asciiTheme="minorHAnsi" w:hAnsiTheme="minorHAnsi" w:cstheme="minorHAnsi"/>
          <w:sz w:val="22"/>
          <w:szCs w:val="22"/>
          <w:lang w:val="en-ZA"/>
        </w:rPr>
        <w:t>at the end of the introduction</w:t>
      </w:r>
      <w:r w:rsidR="00AC7EB5">
        <w:rPr>
          <w:rFonts w:asciiTheme="minorHAnsi" w:hAnsiTheme="minorHAnsi" w:cstheme="minorHAnsi"/>
          <w:sz w:val="22"/>
          <w:szCs w:val="22"/>
          <w:lang w:val="en-ZA"/>
        </w:rPr>
        <w:t xml:space="preserve">, </w:t>
      </w:r>
      <w:r w:rsidRPr="00914ACF">
        <w:rPr>
          <w:rFonts w:asciiTheme="minorHAnsi" w:hAnsiTheme="minorHAnsi" w:cstheme="minorHAnsi"/>
          <w:sz w:val="22"/>
          <w:szCs w:val="22"/>
          <w:lang w:val="en-ZA"/>
        </w:rPr>
        <w:t>group feedback</w:t>
      </w:r>
      <w:r w:rsidR="00AC7EB5">
        <w:rPr>
          <w:rFonts w:asciiTheme="minorHAnsi" w:hAnsiTheme="minorHAnsi" w:cstheme="minorHAnsi"/>
          <w:sz w:val="22"/>
          <w:szCs w:val="22"/>
          <w:lang w:val="en-ZA"/>
        </w:rPr>
        <w:t xml:space="preserve"> and/or</w:t>
      </w:r>
      <w:r w:rsidRPr="00914ACF">
        <w:rPr>
          <w:rFonts w:asciiTheme="minorHAnsi" w:hAnsiTheme="minorHAnsi" w:cstheme="minorHAnsi"/>
          <w:sz w:val="22"/>
          <w:szCs w:val="22"/>
          <w:lang w:val="en-ZA"/>
        </w:rPr>
        <w:t xml:space="preserve"> individual feedback.</w:t>
      </w:r>
    </w:p>
    <w:p w14:paraId="63BC8B45" w14:textId="66EA6F39" w:rsidR="00F165C8" w:rsidRPr="00914ACF" w:rsidRDefault="00AC7EB5" w:rsidP="003E36FF">
      <w:pPr>
        <w:widowControl w:val="0"/>
        <w:numPr>
          <w:ilvl w:val="0"/>
          <w:numId w:val="13"/>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Periodically s</w:t>
      </w:r>
      <w:r w:rsidR="00836E7A" w:rsidRPr="00914ACF">
        <w:rPr>
          <w:rFonts w:asciiTheme="minorHAnsi" w:hAnsiTheme="minorHAnsi" w:cstheme="minorHAnsi"/>
          <w:sz w:val="22"/>
          <w:szCs w:val="22"/>
          <w:lang w:val="en-ZA"/>
        </w:rPr>
        <w:t>ummarize</w:t>
      </w:r>
      <w:r w:rsidR="00F165C8" w:rsidRPr="00914ACF">
        <w:rPr>
          <w:rFonts w:asciiTheme="minorHAnsi" w:hAnsiTheme="minorHAnsi" w:cstheme="minorHAnsi"/>
          <w:sz w:val="22"/>
          <w:szCs w:val="22"/>
          <w:lang w:val="en-ZA"/>
        </w:rPr>
        <w:t xml:space="preserve"> the main conclusions reached by the group or individuals</w:t>
      </w:r>
      <w:r>
        <w:rPr>
          <w:rFonts w:asciiTheme="minorHAnsi" w:hAnsiTheme="minorHAnsi" w:cstheme="minorHAnsi"/>
          <w:sz w:val="22"/>
          <w:szCs w:val="22"/>
          <w:lang w:val="en-ZA"/>
        </w:rPr>
        <w:t xml:space="preserve">, </w:t>
      </w:r>
      <w:r w:rsidR="00F165C8" w:rsidRPr="00914ACF">
        <w:rPr>
          <w:rFonts w:asciiTheme="minorHAnsi" w:hAnsiTheme="minorHAnsi" w:cstheme="minorHAnsi"/>
          <w:sz w:val="22"/>
          <w:szCs w:val="22"/>
          <w:lang w:val="en-ZA"/>
        </w:rPr>
        <w:t>for example</w:t>
      </w:r>
      <w:r>
        <w:rPr>
          <w:rFonts w:asciiTheme="minorHAnsi" w:hAnsiTheme="minorHAnsi" w:cstheme="minorHAnsi"/>
          <w:sz w:val="22"/>
          <w:szCs w:val="22"/>
          <w:lang w:val="en-ZA"/>
        </w:rPr>
        <w:t>, at</w:t>
      </w:r>
      <w:r w:rsidR="00F165C8" w:rsidRPr="00914ACF">
        <w:rPr>
          <w:rFonts w:asciiTheme="minorHAnsi" w:hAnsiTheme="minorHAnsi" w:cstheme="minorHAnsi"/>
          <w:sz w:val="22"/>
          <w:szCs w:val="22"/>
          <w:lang w:val="en-ZA"/>
        </w:rPr>
        <w:t xml:space="preserve"> the end of a graph slide, group feedback</w:t>
      </w:r>
      <w:r>
        <w:rPr>
          <w:rFonts w:asciiTheme="minorHAnsi" w:hAnsiTheme="minorHAnsi" w:cstheme="minorHAnsi"/>
          <w:sz w:val="22"/>
          <w:szCs w:val="22"/>
          <w:lang w:val="en-ZA"/>
        </w:rPr>
        <w:t xml:space="preserve"> or</w:t>
      </w:r>
      <w:r w:rsidR="00F165C8" w:rsidRPr="00914ACF">
        <w:rPr>
          <w:rFonts w:asciiTheme="minorHAnsi" w:hAnsiTheme="minorHAnsi" w:cstheme="minorHAnsi"/>
          <w:sz w:val="22"/>
          <w:szCs w:val="22"/>
          <w:lang w:val="en-ZA"/>
        </w:rPr>
        <w:t xml:space="preserve"> an individual's feedback.</w:t>
      </w:r>
    </w:p>
    <w:p w14:paraId="5337C5EF"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1DB142EF" w14:textId="4AB9B992" w:rsidR="00F165C8" w:rsidRPr="00914ACF" w:rsidRDefault="00F165C8" w:rsidP="003E36FF">
      <w:pPr>
        <w:widowControl w:val="0"/>
        <w:autoSpaceDE w:val="0"/>
        <w:autoSpaceDN w:val="0"/>
        <w:spacing w:after="120"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t xml:space="preserve">B) SHIFT THE FOCUS OF </w:t>
      </w:r>
      <w:r w:rsidR="00077A80">
        <w:rPr>
          <w:rFonts w:asciiTheme="minorHAnsi" w:hAnsiTheme="minorHAnsi" w:cstheme="minorHAnsi"/>
          <w:b/>
          <w:sz w:val="22"/>
          <w:szCs w:val="22"/>
          <w:lang w:val="en-ZA"/>
        </w:rPr>
        <w:t>AUTHORITY</w:t>
      </w:r>
      <w:r w:rsidRPr="00914ACF">
        <w:rPr>
          <w:rFonts w:asciiTheme="minorHAnsi" w:hAnsiTheme="minorHAnsi" w:cstheme="minorHAnsi"/>
          <w:b/>
          <w:sz w:val="22"/>
          <w:szCs w:val="22"/>
          <w:lang w:val="en-ZA"/>
        </w:rPr>
        <w:t xml:space="preserve">: </w:t>
      </w:r>
    </w:p>
    <w:p w14:paraId="34618DE3" w14:textId="5E099FF5"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In the face of objective data, the group </w:t>
      </w:r>
      <w:r w:rsidR="00077A80">
        <w:rPr>
          <w:rFonts w:asciiTheme="minorHAnsi" w:hAnsiTheme="minorHAnsi" w:cstheme="minorHAnsi"/>
          <w:sz w:val="22"/>
          <w:szCs w:val="22"/>
          <w:lang w:val="en-ZA"/>
        </w:rPr>
        <w:t xml:space="preserve">may </w:t>
      </w:r>
      <w:r w:rsidRPr="00914ACF">
        <w:rPr>
          <w:rFonts w:asciiTheme="minorHAnsi" w:hAnsiTheme="minorHAnsi" w:cstheme="minorHAnsi"/>
          <w:sz w:val="22"/>
          <w:szCs w:val="22"/>
          <w:lang w:val="en-ZA"/>
        </w:rPr>
        <w:t xml:space="preserve">feel </w:t>
      </w:r>
      <w:r w:rsidR="00077A80">
        <w:rPr>
          <w:rFonts w:asciiTheme="minorHAnsi" w:hAnsiTheme="minorHAnsi" w:cstheme="minorHAnsi"/>
          <w:sz w:val="22"/>
          <w:szCs w:val="22"/>
          <w:lang w:val="en-ZA"/>
        </w:rPr>
        <w:t>inadequate or ineffective</w:t>
      </w:r>
      <w:r w:rsidRPr="00914ACF">
        <w:rPr>
          <w:rFonts w:asciiTheme="minorHAnsi" w:hAnsiTheme="minorHAnsi" w:cstheme="minorHAnsi"/>
          <w:sz w:val="22"/>
          <w:szCs w:val="22"/>
          <w:lang w:val="en-ZA"/>
        </w:rPr>
        <w:t xml:space="preserve">.  The </w:t>
      </w:r>
      <w:r w:rsidR="00077A80">
        <w:rPr>
          <w:rFonts w:asciiTheme="minorHAnsi" w:hAnsiTheme="minorHAnsi" w:cstheme="minorHAnsi"/>
          <w:sz w:val="22"/>
          <w:szCs w:val="22"/>
          <w:lang w:val="en-ZA"/>
        </w:rPr>
        <w:t xml:space="preserve">authority resides </w:t>
      </w:r>
      <w:r w:rsidRPr="00914ACF">
        <w:rPr>
          <w:rFonts w:asciiTheme="minorHAnsi" w:hAnsiTheme="minorHAnsi" w:cstheme="minorHAnsi"/>
          <w:sz w:val="22"/>
          <w:szCs w:val="22"/>
          <w:lang w:val="en-ZA"/>
        </w:rPr>
        <w:t xml:space="preserve">with the data and with the person presenting it.  It is important to shift the focus of </w:t>
      </w:r>
      <w:r w:rsidR="00FA64AB" w:rsidRPr="00914ACF">
        <w:rPr>
          <w:rFonts w:asciiTheme="minorHAnsi" w:hAnsiTheme="minorHAnsi" w:cstheme="minorHAnsi"/>
          <w:sz w:val="22"/>
          <w:szCs w:val="22"/>
          <w:lang w:val="en-ZA"/>
        </w:rPr>
        <w:t xml:space="preserve">power </w:t>
      </w:r>
      <w:r w:rsidR="00077A80">
        <w:rPr>
          <w:rFonts w:asciiTheme="minorHAnsi" w:hAnsiTheme="minorHAnsi" w:cstheme="minorHAnsi"/>
          <w:sz w:val="22"/>
          <w:szCs w:val="22"/>
          <w:lang w:val="en-ZA"/>
        </w:rPr>
        <w:t xml:space="preserve">or authority </w:t>
      </w:r>
      <w:r w:rsidR="00FA64AB" w:rsidRPr="00914ACF">
        <w:rPr>
          <w:rFonts w:asciiTheme="minorHAnsi" w:hAnsiTheme="minorHAnsi" w:cstheme="minorHAnsi"/>
          <w:sz w:val="22"/>
          <w:szCs w:val="22"/>
          <w:lang w:val="en-ZA"/>
        </w:rPr>
        <w:t xml:space="preserve">away from the </w:t>
      </w:r>
      <w:r w:rsidR="00077A80">
        <w:rPr>
          <w:rFonts w:asciiTheme="minorHAnsi" w:hAnsiTheme="minorHAnsi" w:cstheme="minorHAnsi"/>
          <w:sz w:val="22"/>
          <w:szCs w:val="22"/>
          <w:lang w:val="en-ZA"/>
        </w:rPr>
        <w:t>F</w:t>
      </w:r>
      <w:r w:rsidR="00FA64AB" w:rsidRPr="00914ACF">
        <w:rPr>
          <w:rFonts w:asciiTheme="minorHAnsi" w:hAnsiTheme="minorHAnsi" w:cstheme="minorHAnsi"/>
          <w:sz w:val="22"/>
          <w:szCs w:val="22"/>
          <w:lang w:val="en-ZA"/>
        </w:rPr>
        <w:t>acilitator</w:t>
      </w:r>
      <w:r w:rsidRPr="00914ACF">
        <w:rPr>
          <w:rFonts w:asciiTheme="minorHAnsi" w:hAnsiTheme="minorHAnsi" w:cstheme="minorHAnsi"/>
          <w:sz w:val="22"/>
          <w:szCs w:val="22"/>
          <w:lang w:val="en-ZA"/>
        </w:rPr>
        <w:t xml:space="preserve"> and towards the group.</w:t>
      </w:r>
    </w:p>
    <w:p w14:paraId="1D8D06BF" w14:textId="77777777" w:rsidR="00F165C8" w:rsidRPr="00914ACF" w:rsidRDefault="00F165C8" w:rsidP="003E36FF">
      <w:pPr>
        <w:widowControl w:val="0"/>
        <w:autoSpaceDE w:val="0"/>
        <w:autoSpaceDN w:val="0"/>
        <w:spacing w:line="360" w:lineRule="auto"/>
        <w:jc w:val="both"/>
        <w:rPr>
          <w:rFonts w:asciiTheme="minorHAnsi" w:hAnsiTheme="minorHAnsi" w:cstheme="minorHAnsi"/>
          <w:b/>
          <w:iCs/>
          <w:sz w:val="22"/>
          <w:szCs w:val="22"/>
          <w:lang w:val="en-ZA"/>
        </w:rPr>
      </w:pPr>
      <w:r w:rsidRPr="00914ACF">
        <w:rPr>
          <w:rFonts w:asciiTheme="minorHAnsi" w:hAnsiTheme="minorHAnsi" w:cstheme="minorHAnsi"/>
          <w:b/>
          <w:iCs/>
          <w:sz w:val="22"/>
          <w:szCs w:val="22"/>
          <w:lang w:val="en-ZA"/>
        </w:rPr>
        <w:t>Specifically:</w:t>
      </w:r>
    </w:p>
    <w:p w14:paraId="46489997" w14:textId="7BCE6761" w:rsidR="00F165C8" w:rsidRPr="00914ACF" w:rsidRDefault="00F165C8" w:rsidP="003E36FF">
      <w:pPr>
        <w:widowControl w:val="0"/>
        <w:numPr>
          <w:ilvl w:val="0"/>
          <w:numId w:val="14"/>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Providing structure will </w:t>
      </w:r>
      <w:r w:rsidR="00077A80">
        <w:rPr>
          <w:rFonts w:asciiTheme="minorHAnsi" w:hAnsiTheme="minorHAnsi" w:cstheme="minorHAnsi"/>
          <w:sz w:val="22"/>
          <w:szCs w:val="22"/>
          <w:lang w:val="en-ZA"/>
        </w:rPr>
        <w:t xml:space="preserve">provide </w:t>
      </w:r>
      <w:r w:rsidRPr="00914ACF">
        <w:rPr>
          <w:rFonts w:asciiTheme="minorHAnsi" w:hAnsiTheme="minorHAnsi" w:cstheme="minorHAnsi"/>
          <w:sz w:val="22"/>
          <w:szCs w:val="22"/>
          <w:lang w:val="en-ZA"/>
        </w:rPr>
        <w:t xml:space="preserve">the group </w:t>
      </w:r>
      <w:r w:rsidR="00077A80">
        <w:rPr>
          <w:rFonts w:asciiTheme="minorHAnsi" w:hAnsiTheme="minorHAnsi" w:cstheme="minorHAnsi"/>
          <w:sz w:val="22"/>
          <w:szCs w:val="22"/>
          <w:lang w:val="en-ZA"/>
        </w:rPr>
        <w:t xml:space="preserve">with an impression of </w:t>
      </w:r>
      <w:r w:rsidR="00AB027D">
        <w:rPr>
          <w:rFonts w:asciiTheme="minorHAnsi" w:hAnsiTheme="minorHAnsi" w:cstheme="minorHAnsi"/>
          <w:sz w:val="22"/>
          <w:szCs w:val="22"/>
          <w:lang w:val="en-ZA"/>
        </w:rPr>
        <w:t xml:space="preserve">being </w:t>
      </w:r>
      <w:r w:rsidR="002A5A41">
        <w:rPr>
          <w:rFonts w:asciiTheme="minorHAnsi" w:hAnsiTheme="minorHAnsi" w:cstheme="minorHAnsi"/>
          <w:sz w:val="22"/>
          <w:szCs w:val="22"/>
          <w:lang w:val="en-ZA"/>
        </w:rPr>
        <w:t>in</w:t>
      </w:r>
      <w:r w:rsidRPr="00914ACF">
        <w:rPr>
          <w:rFonts w:asciiTheme="minorHAnsi" w:hAnsiTheme="minorHAnsi" w:cstheme="minorHAnsi"/>
          <w:sz w:val="22"/>
          <w:szCs w:val="22"/>
          <w:lang w:val="en-ZA"/>
        </w:rPr>
        <w:t xml:space="preserve"> control of the session.</w:t>
      </w:r>
    </w:p>
    <w:p w14:paraId="6A390547" w14:textId="23592B79" w:rsidR="00F165C8" w:rsidRPr="00914ACF" w:rsidRDefault="00F165C8" w:rsidP="003E36FF">
      <w:pPr>
        <w:widowControl w:val="0"/>
        <w:numPr>
          <w:ilvl w:val="0"/>
          <w:numId w:val="14"/>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Clarifying the purpose of the feedback will help the group to take some responsibility for the session</w:t>
      </w:r>
      <w:r w:rsidR="002A5A41">
        <w:rPr>
          <w:rFonts w:asciiTheme="minorHAnsi" w:hAnsiTheme="minorHAnsi" w:cstheme="minorHAnsi"/>
          <w:sz w:val="22"/>
          <w:szCs w:val="22"/>
          <w:lang w:val="en-ZA"/>
        </w:rPr>
        <w:t xml:space="preserve">, </w:t>
      </w:r>
      <w:r w:rsidRPr="00914ACF">
        <w:rPr>
          <w:rFonts w:asciiTheme="minorHAnsi" w:hAnsiTheme="minorHAnsi" w:cstheme="minorHAnsi"/>
          <w:sz w:val="22"/>
          <w:szCs w:val="22"/>
          <w:lang w:val="en-ZA"/>
        </w:rPr>
        <w:t>for example</w:t>
      </w:r>
      <w:r w:rsidR="002A5A41">
        <w:rPr>
          <w:rFonts w:asciiTheme="minorHAnsi" w:hAnsiTheme="minorHAnsi" w:cstheme="minorHAnsi"/>
          <w:sz w:val="22"/>
          <w:szCs w:val="22"/>
          <w:lang w:val="en-ZA"/>
        </w:rPr>
        <w:t xml:space="preserve">, that </w:t>
      </w:r>
      <w:r w:rsidRPr="00914ACF">
        <w:rPr>
          <w:rFonts w:asciiTheme="minorHAnsi" w:hAnsiTheme="minorHAnsi" w:cstheme="minorHAnsi"/>
          <w:sz w:val="22"/>
          <w:szCs w:val="22"/>
          <w:lang w:val="en-ZA"/>
        </w:rPr>
        <w:t xml:space="preserve">the session is to </w:t>
      </w:r>
      <w:r w:rsidR="002A5A41">
        <w:rPr>
          <w:rFonts w:asciiTheme="minorHAnsi" w:hAnsiTheme="minorHAnsi" w:cstheme="minorHAnsi"/>
          <w:sz w:val="22"/>
          <w:szCs w:val="22"/>
          <w:lang w:val="en-ZA"/>
        </w:rPr>
        <w:t xml:space="preserve">assist </w:t>
      </w:r>
      <w:r w:rsidRPr="00914ACF">
        <w:rPr>
          <w:rFonts w:asciiTheme="minorHAnsi" w:hAnsiTheme="minorHAnsi" w:cstheme="minorHAnsi"/>
          <w:sz w:val="22"/>
          <w:szCs w:val="22"/>
          <w:lang w:val="en-ZA"/>
        </w:rPr>
        <w:t xml:space="preserve">them </w:t>
      </w:r>
      <w:r w:rsidR="002A5A41">
        <w:rPr>
          <w:rFonts w:asciiTheme="minorHAnsi" w:hAnsiTheme="minorHAnsi" w:cstheme="minorHAnsi"/>
          <w:sz w:val="22"/>
          <w:szCs w:val="22"/>
          <w:lang w:val="en-ZA"/>
        </w:rPr>
        <w:t xml:space="preserve">to </w:t>
      </w:r>
      <w:r w:rsidRPr="00914ACF">
        <w:rPr>
          <w:rFonts w:asciiTheme="minorHAnsi" w:hAnsiTheme="minorHAnsi" w:cstheme="minorHAnsi"/>
          <w:sz w:val="22"/>
          <w:szCs w:val="22"/>
          <w:lang w:val="en-ZA"/>
        </w:rPr>
        <w:t>make decisions, etc.</w:t>
      </w:r>
    </w:p>
    <w:p w14:paraId="288C6350" w14:textId="08635A52" w:rsidR="00F165C8" w:rsidRPr="00914ACF" w:rsidRDefault="002A5A41" w:rsidP="003E36FF">
      <w:pPr>
        <w:widowControl w:val="0"/>
        <w:numPr>
          <w:ilvl w:val="0"/>
          <w:numId w:val="14"/>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Timeously presenting </w:t>
      </w:r>
      <w:r w:rsidR="00F165C8" w:rsidRPr="00914ACF">
        <w:rPr>
          <w:rFonts w:asciiTheme="minorHAnsi" w:hAnsiTheme="minorHAnsi" w:cstheme="minorHAnsi"/>
          <w:sz w:val="22"/>
          <w:szCs w:val="22"/>
          <w:lang w:val="en-ZA"/>
        </w:rPr>
        <w:t xml:space="preserve">the data </w:t>
      </w:r>
      <w:r>
        <w:rPr>
          <w:rFonts w:asciiTheme="minorHAnsi" w:hAnsiTheme="minorHAnsi" w:cstheme="minorHAnsi"/>
          <w:sz w:val="22"/>
          <w:szCs w:val="22"/>
          <w:lang w:val="en-ZA"/>
        </w:rPr>
        <w:t xml:space="preserve">to </w:t>
      </w:r>
      <w:r w:rsidR="00F165C8" w:rsidRPr="00914ACF">
        <w:rPr>
          <w:rFonts w:asciiTheme="minorHAnsi" w:hAnsiTheme="minorHAnsi" w:cstheme="minorHAnsi"/>
          <w:sz w:val="22"/>
          <w:szCs w:val="22"/>
          <w:lang w:val="en-ZA"/>
        </w:rPr>
        <w:t>the group</w:t>
      </w:r>
      <w:r>
        <w:rPr>
          <w:rFonts w:asciiTheme="minorHAnsi" w:hAnsiTheme="minorHAnsi" w:cstheme="minorHAnsi"/>
          <w:sz w:val="22"/>
          <w:szCs w:val="22"/>
          <w:lang w:val="en-ZA"/>
        </w:rPr>
        <w:t xml:space="preserve"> </w:t>
      </w:r>
      <w:proofErr w:type="gramStart"/>
      <w:r w:rsidR="00F165C8" w:rsidRPr="00914ACF">
        <w:rPr>
          <w:rFonts w:asciiTheme="minorHAnsi" w:hAnsiTheme="minorHAnsi" w:cstheme="minorHAnsi"/>
          <w:sz w:val="22"/>
          <w:szCs w:val="22"/>
          <w:lang w:val="en-ZA"/>
        </w:rPr>
        <w:t xml:space="preserve">so </w:t>
      </w:r>
      <w:r>
        <w:rPr>
          <w:rFonts w:asciiTheme="minorHAnsi" w:hAnsiTheme="minorHAnsi" w:cstheme="minorHAnsi"/>
          <w:sz w:val="22"/>
          <w:szCs w:val="22"/>
          <w:lang w:val="en-ZA"/>
        </w:rPr>
        <w:t>as to</w:t>
      </w:r>
      <w:proofErr w:type="gramEnd"/>
      <w:r>
        <w:rPr>
          <w:rFonts w:asciiTheme="minorHAnsi" w:hAnsiTheme="minorHAnsi" w:cstheme="minorHAnsi"/>
          <w:sz w:val="22"/>
          <w:szCs w:val="22"/>
          <w:lang w:val="en-ZA"/>
        </w:rPr>
        <w:t xml:space="preserve"> avoid </w:t>
      </w:r>
      <w:r w:rsidR="00F165C8" w:rsidRPr="00914ACF">
        <w:rPr>
          <w:rFonts w:asciiTheme="minorHAnsi" w:hAnsiTheme="minorHAnsi" w:cstheme="minorHAnsi"/>
          <w:sz w:val="22"/>
          <w:szCs w:val="22"/>
          <w:lang w:val="en-ZA"/>
        </w:rPr>
        <w:t xml:space="preserve">unnecessary delays </w:t>
      </w:r>
      <w:r>
        <w:rPr>
          <w:rFonts w:asciiTheme="minorHAnsi" w:hAnsiTheme="minorHAnsi" w:cstheme="minorHAnsi"/>
          <w:sz w:val="22"/>
          <w:szCs w:val="22"/>
          <w:lang w:val="en-ZA"/>
        </w:rPr>
        <w:t>associated with repeat explanations of key topics</w:t>
      </w:r>
      <w:r w:rsidR="00A24D15">
        <w:rPr>
          <w:rFonts w:asciiTheme="minorHAnsi" w:hAnsiTheme="minorHAnsi" w:cstheme="minorHAnsi"/>
          <w:sz w:val="22"/>
          <w:szCs w:val="22"/>
          <w:lang w:val="en-ZA"/>
        </w:rPr>
        <w:t>, etc</w:t>
      </w:r>
      <w:r w:rsidR="00F165C8" w:rsidRPr="00914ACF">
        <w:rPr>
          <w:rFonts w:asciiTheme="minorHAnsi" w:hAnsiTheme="minorHAnsi" w:cstheme="minorHAnsi"/>
          <w:sz w:val="22"/>
          <w:szCs w:val="22"/>
          <w:lang w:val="en-ZA"/>
        </w:rPr>
        <w:t>.</w:t>
      </w:r>
    </w:p>
    <w:p w14:paraId="2CCACAD5" w14:textId="40DE7656" w:rsidR="00F165C8" w:rsidRPr="00914ACF" w:rsidRDefault="00F165C8" w:rsidP="003E36FF">
      <w:pPr>
        <w:widowControl w:val="0"/>
        <w:numPr>
          <w:ilvl w:val="0"/>
          <w:numId w:val="14"/>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Encouraging </w:t>
      </w:r>
      <w:r w:rsidR="00A24D15">
        <w:rPr>
          <w:rFonts w:asciiTheme="minorHAnsi" w:hAnsiTheme="minorHAnsi" w:cstheme="minorHAnsi"/>
          <w:sz w:val="22"/>
          <w:szCs w:val="22"/>
          <w:lang w:val="en-ZA"/>
        </w:rPr>
        <w:t xml:space="preserve">and </w:t>
      </w:r>
      <w:r w:rsidRPr="00914ACF">
        <w:rPr>
          <w:rFonts w:asciiTheme="minorHAnsi" w:hAnsiTheme="minorHAnsi" w:cstheme="minorHAnsi"/>
          <w:sz w:val="22"/>
          <w:szCs w:val="22"/>
          <w:lang w:val="en-ZA"/>
        </w:rPr>
        <w:t xml:space="preserve">individual </w:t>
      </w:r>
      <w:r w:rsidR="00A24D15">
        <w:rPr>
          <w:rFonts w:asciiTheme="minorHAnsi" w:hAnsiTheme="minorHAnsi" w:cstheme="minorHAnsi"/>
          <w:sz w:val="22"/>
          <w:szCs w:val="22"/>
          <w:lang w:val="en-ZA"/>
        </w:rPr>
        <w:t>learner and/or</w:t>
      </w:r>
      <w:r w:rsidRPr="00914ACF">
        <w:rPr>
          <w:rFonts w:asciiTheme="minorHAnsi" w:hAnsiTheme="minorHAnsi" w:cstheme="minorHAnsi"/>
          <w:sz w:val="22"/>
          <w:szCs w:val="22"/>
          <w:lang w:val="en-ZA"/>
        </w:rPr>
        <w:t xml:space="preserve"> group to take ownership of assessing their own progress and development.</w:t>
      </w:r>
    </w:p>
    <w:p w14:paraId="0E5BF37A" w14:textId="789857C6" w:rsidR="005C1601" w:rsidRPr="00914ACF" w:rsidRDefault="005C1601" w:rsidP="003E36FF">
      <w:pPr>
        <w:widowControl w:val="0"/>
        <w:autoSpaceDE w:val="0"/>
        <w:autoSpaceDN w:val="0"/>
        <w:spacing w:after="120" w:line="360" w:lineRule="auto"/>
        <w:jc w:val="both"/>
        <w:rPr>
          <w:rFonts w:asciiTheme="minorHAnsi" w:hAnsiTheme="minorHAnsi" w:cstheme="minorHAnsi"/>
          <w:sz w:val="22"/>
          <w:szCs w:val="22"/>
          <w:lang w:val="en-ZA"/>
        </w:rPr>
      </w:pPr>
    </w:p>
    <w:p w14:paraId="076C3993" w14:textId="5DE96C94" w:rsidR="005C1601" w:rsidRPr="00914ACF" w:rsidRDefault="005C1601" w:rsidP="003E36FF">
      <w:pPr>
        <w:widowControl w:val="0"/>
        <w:autoSpaceDE w:val="0"/>
        <w:autoSpaceDN w:val="0"/>
        <w:spacing w:after="120" w:line="360" w:lineRule="auto"/>
        <w:jc w:val="both"/>
        <w:rPr>
          <w:rFonts w:asciiTheme="minorHAnsi" w:hAnsiTheme="minorHAnsi" w:cstheme="minorHAnsi"/>
          <w:sz w:val="22"/>
          <w:szCs w:val="22"/>
          <w:lang w:val="en-ZA"/>
        </w:rPr>
      </w:pPr>
    </w:p>
    <w:p w14:paraId="5EF76219" w14:textId="77777777" w:rsidR="005C1601" w:rsidRPr="00914ACF" w:rsidRDefault="005C1601" w:rsidP="003E36FF">
      <w:pPr>
        <w:widowControl w:val="0"/>
        <w:autoSpaceDE w:val="0"/>
        <w:autoSpaceDN w:val="0"/>
        <w:spacing w:after="120" w:line="360" w:lineRule="auto"/>
        <w:jc w:val="both"/>
        <w:rPr>
          <w:rFonts w:asciiTheme="minorHAnsi" w:hAnsiTheme="minorHAnsi" w:cstheme="minorHAnsi"/>
          <w:sz w:val="22"/>
          <w:szCs w:val="22"/>
          <w:lang w:val="en-ZA"/>
        </w:rPr>
      </w:pPr>
    </w:p>
    <w:p w14:paraId="7AD40DE4" w14:textId="7BAD4899" w:rsidR="00F165C8" w:rsidRPr="00914ACF" w:rsidRDefault="00B65329" w:rsidP="003E36FF">
      <w:pPr>
        <w:widowControl w:val="0"/>
        <w:autoSpaceDE w:val="0"/>
        <w:autoSpaceDN w:val="0"/>
        <w:spacing w:after="120"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lastRenderedPageBreak/>
        <w:t>C</w:t>
      </w:r>
      <w:r w:rsidR="00F165C8" w:rsidRPr="00914ACF">
        <w:rPr>
          <w:rFonts w:asciiTheme="minorHAnsi" w:hAnsiTheme="minorHAnsi" w:cstheme="minorHAnsi"/>
          <w:b/>
          <w:sz w:val="22"/>
          <w:szCs w:val="22"/>
          <w:lang w:val="en-ZA"/>
        </w:rPr>
        <w:t>) BE QUICK:</w:t>
      </w:r>
    </w:p>
    <w:p w14:paraId="3425CCBB" w14:textId="6266E094"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One of the advantages of Behaviour Analysis is that it can help </w:t>
      </w:r>
      <w:r w:rsidR="001B2863">
        <w:rPr>
          <w:rFonts w:asciiTheme="minorHAnsi" w:hAnsiTheme="minorHAnsi" w:cstheme="minorHAnsi"/>
          <w:sz w:val="22"/>
          <w:szCs w:val="22"/>
          <w:lang w:val="en-ZA"/>
        </w:rPr>
        <w:t>learners to</w:t>
      </w:r>
      <w:r w:rsidRPr="00914ACF">
        <w:rPr>
          <w:rFonts w:asciiTheme="minorHAnsi" w:hAnsiTheme="minorHAnsi" w:cstheme="minorHAnsi"/>
          <w:sz w:val="22"/>
          <w:szCs w:val="22"/>
          <w:lang w:val="en-ZA"/>
        </w:rPr>
        <w:t xml:space="preserve"> decide on a practical a</w:t>
      </w:r>
      <w:r w:rsidR="001B2863">
        <w:rPr>
          <w:rFonts w:asciiTheme="minorHAnsi" w:hAnsiTheme="minorHAnsi" w:cstheme="minorHAnsi"/>
          <w:sz w:val="22"/>
          <w:szCs w:val="22"/>
          <w:lang w:val="en-ZA"/>
        </w:rPr>
        <w:t>pproach</w:t>
      </w:r>
      <w:r w:rsidRPr="00914ACF">
        <w:rPr>
          <w:rFonts w:asciiTheme="minorHAnsi" w:hAnsiTheme="minorHAnsi" w:cstheme="minorHAnsi"/>
          <w:sz w:val="22"/>
          <w:szCs w:val="22"/>
          <w:lang w:val="en-ZA"/>
        </w:rPr>
        <w:t xml:space="preserve"> </w:t>
      </w:r>
      <w:r w:rsidR="001B2863">
        <w:rPr>
          <w:rFonts w:asciiTheme="minorHAnsi" w:hAnsiTheme="minorHAnsi" w:cstheme="minorHAnsi"/>
          <w:sz w:val="22"/>
          <w:szCs w:val="22"/>
          <w:lang w:val="en-ZA"/>
        </w:rPr>
        <w:t>to</w:t>
      </w:r>
      <w:r w:rsidRPr="00914ACF">
        <w:rPr>
          <w:rFonts w:asciiTheme="minorHAnsi" w:hAnsiTheme="minorHAnsi" w:cstheme="minorHAnsi"/>
          <w:sz w:val="22"/>
          <w:szCs w:val="22"/>
          <w:lang w:val="en-ZA"/>
        </w:rPr>
        <w:t xml:space="preserve"> skill</w:t>
      </w:r>
      <w:r w:rsidR="001B2863">
        <w:rPr>
          <w:rFonts w:asciiTheme="minorHAnsi" w:hAnsiTheme="minorHAnsi" w:cstheme="minorHAnsi"/>
          <w:sz w:val="22"/>
          <w:szCs w:val="22"/>
          <w:lang w:val="en-ZA"/>
        </w:rPr>
        <w:t>s</w:t>
      </w:r>
      <w:r w:rsidRPr="00914ACF">
        <w:rPr>
          <w:rFonts w:asciiTheme="minorHAnsi" w:hAnsiTheme="minorHAnsi" w:cstheme="minorHAnsi"/>
          <w:sz w:val="22"/>
          <w:szCs w:val="22"/>
          <w:lang w:val="en-ZA"/>
        </w:rPr>
        <w:t xml:space="preserve"> development relatively quickly.  </w:t>
      </w:r>
    </w:p>
    <w:p w14:paraId="292BE0CD" w14:textId="23C41376" w:rsidR="00F165C8" w:rsidRPr="00914ACF" w:rsidRDefault="00F165C8" w:rsidP="003E36FF">
      <w:pPr>
        <w:widowControl w:val="0"/>
        <w:autoSpaceDE w:val="0"/>
        <w:autoSpaceDN w:val="0"/>
        <w:spacing w:after="120" w:line="360" w:lineRule="auto"/>
        <w:jc w:val="both"/>
        <w:rPr>
          <w:rFonts w:asciiTheme="minorHAnsi" w:hAnsiTheme="minorHAnsi" w:cstheme="minorHAnsi"/>
          <w:iCs/>
          <w:sz w:val="22"/>
          <w:szCs w:val="22"/>
          <w:lang w:val="en-ZA"/>
        </w:rPr>
      </w:pPr>
      <w:r w:rsidRPr="00914ACF">
        <w:rPr>
          <w:rFonts w:asciiTheme="minorHAnsi" w:hAnsiTheme="minorHAnsi" w:cstheme="minorHAnsi"/>
          <w:iCs/>
          <w:sz w:val="22"/>
          <w:szCs w:val="22"/>
          <w:lang w:val="en-ZA"/>
        </w:rPr>
        <w:t>This is because</w:t>
      </w:r>
      <w:r w:rsidR="001B2863">
        <w:rPr>
          <w:rFonts w:asciiTheme="minorHAnsi" w:hAnsiTheme="minorHAnsi" w:cstheme="minorHAnsi"/>
          <w:iCs/>
          <w:sz w:val="22"/>
          <w:szCs w:val="22"/>
          <w:lang w:val="en-ZA"/>
        </w:rPr>
        <w:t xml:space="preserve"> it</w:t>
      </w:r>
      <w:r w:rsidRPr="00914ACF">
        <w:rPr>
          <w:rFonts w:asciiTheme="minorHAnsi" w:hAnsiTheme="minorHAnsi" w:cstheme="minorHAnsi"/>
          <w:iCs/>
          <w:sz w:val="22"/>
          <w:szCs w:val="22"/>
          <w:lang w:val="en-ZA"/>
        </w:rPr>
        <w:t>:</w:t>
      </w:r>
    </w:p>
    <w:p w14:paraId="135BDB29" w14:textId="0089116C" w:rsidR="00F165C8" w:rsidRPr="00914ACF" w:rsidRDefault="001B2863" w:rsidP="003E36FF">
      <w:pPr>
        <w:widowControl w:val="0"/>
        <w:numPr>
          <w:ilvl w:val="0"/>
          <w:numId w:val="15"/>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D</w:t>
      </w:r>
      <w:r w:rsidR="00F165C8" w:rsidRPr="00914ACF">
        <w:rPr>
          <w:rFonts w:asciiTheme="minorHAnsi" w:hAnsiTheme="minorHAnsi" w:cstheme="minorHAnsi"/>
          <w:sz w:val="22"/>
          <w:szCs w:val="22"/>
          <w:lang w:val="en-ZA"/>
        </w:rPr>
        <w:t>oes</w:t>
      </w:r>
      <w:r>
        <w:rPr>
          <w:rFonts w:asciiTheme="minorHAnsi" w:hAnsiTheme="minorHAnsi" w:cstheme="minorHAnsi"/>
          <w:sz w:val="22"/>
          <w:szCs w:val="22"/>
          <w:lang w:val="en-ZA"/>
        </w:rPr>
        <w:t xml:space="preserve"> not</w:t>
      </w:r>
      <w:r w:rsidR="00F165C8" w:rsidRPr="00914ACF">
        <w:rPr>
          <w:rFonts w:asciiTheme="minorHAnsi" w:hAnsiTheme="minorHAnsi" w:cstheme="minorHAnsi"/>
          <w:sz w:val="22"/>
          <w:szCs w:val="22"/>
          <w:lang w:val="en-ZA"/>
        </w:rPr>
        <w:t xml:space="preserve"> go for the whole picture</w:t>
      </w:r>
      <w:r>
        <w:rPr>
          <w:rFonts w:asciiTheme="minorHAnsi" w:hAnsiTheme="minorHAnsi" w:cstheme="minorHAnsi"/>
          <w:sz w:val="22"/>
          <w:szCs w:val="22"/>
          <w:lang w:val="en-ZA"/>
        </w:rPr>
        <w:t xml:space="preserve"> upfront</w:t>
      </w:r>
      <w:r w:rsidR="00F165C8" w:rsidRPr="00914ACF">
        <w:rPr>
          <w:rFonts w:asciiTheme="minorHAnsi" w:hAnsiTheme="minorHAnsi" w:cstheme="minorHAnsi"/>
          <w:sz w:val="22"/>
          <w:szCs w:val="22"/>
          <w:lang w:val="en-ZA"/>
        </w:rPr>
        <w:t>.</w:t>
      </w:r>
    </w:p>
    <w:p w14:paraId="45F380B2" w14:textId="2B9E799C" w:rsidR="00F165C8" w:rsidRPr="00914ACF" w:rsidRDefault="001B2863" w:rsidP="003E36FF">
      <w:pPr>
        <w:widowControl w:val="0"/>
        <w:numPr>
          <w:ilvl w:val="0"/>
          <w:numId w:val="15"/>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D</w:t>
      </w:r>
      <w:r w:rsidR="00914ACF" w:rsidRPr="00914ACF">
        <w:rPr>
          <w:rFonts w:asciiTheme="minorHAnsi" w:hAnsiTheme="minorHAnsi" w:cstheme="minorHAnsi"/>
          <w:sz w:val="22"/>
          <w:szCs w:val="22"/>
          <w:lang w:val="en-ZA"/>
        </w:rPr>
        <w:t>oes not</w:t>
      </w:r>
      <w:r w:rsidR="00F165C8" w:rsidRPr="00914ACF">
        <w:rPr>
          <w:rFonts w:asciiTheme="minorHAnsi" w:hAnsiTheme="minorHAnsi" w:cstheme="minorHAnsi"/>
          <w:sz w:val="22"/>
          <w:szCs w:val="22"/>
          <w:lang w:val="en-ZA"/>
        </w:rPr>
        <w:t xml:space="preserve"> explore in </w:t>
      </w:r>
      <w:r>
        <w:rPr>
          <w:rFonts w:asciiTheme="minorHAnsi" w:hAnsiTheme="minorHAnsi" w:cstheme="minorHAnsi"/>
          <w:sz w:val="22"/>
          <w:szCs w:val="22"/>
          <w:lang w:val="en-ZA"/>
        </w:rPr>
        <w:t xml:space="preserve">any unnecessary </w:t>
      </w:r>
      <w:r w:rsidR="00F165C8" w:rsidRPr="00914ACF">
        <w:rPr>
          <w:rFonts w:asciiTheme="minorHAnsi" w:hAnsiTheme="minorHAnsi" w:cstheme="minorHAnsi"/>
          <w:sz w:val="22"/>
          <w:szCs w:val="22"/>
          <w:lang w:val="en-ZA"/>
        </w:rPr>
        <w:t>depth why people behave in the way that they do.</w:t>
      </w:r>
    </w:p>
    <w:p w14:paraId="299D0D79" w14:textId="5D38DB3D" w:rsidR="00F165C8" w:rsidRPr="00914ACF" w:rsidRDefault="00F165C8" w:rsidP="003E36FF">
      <w:pPr>
        <w:widowControl w:val="0"/>
        <w:numPr>
          <w:ilvl w:val="0"/>
          <w:numId w:val="1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Ensures that you </w:t>
      </w:r>
      <w:r w:rsidR="001B2863">
        <w:rPr>
          <w:rFonts w:asciiTheme="minorHAnsi" w:hAnsiTheme="minorHAnsi" w:cstheme="minorHAnsi"/>
          <w:sz w:val="22"/>
          <w:szCs w:val="22"/>
          <w:lang w:val="en-ZA"/>
        </w:rPr>
        <w:t>progress</w:t>
      </w:r>
      <w:r w:rsidRPr="00914ACF">
        <w:rPr>
          <w:rFonts w:asciiTheme="minorHAnsi" w:hAnsiTheme="minorHAnsi" w:cstheme="minorHAnsi"/>
          <w:sz w:val="22"/>
          <w:szCs w:val="22"/>
          <w:lang w:val="en-ZA"/>
        </w:rPr>
        <w:t xml:space="preserve"> through feedback at the </w:t>
      </w:r>
      <w:r w:rsidR="001B2863">
        <w:rPr>
          <w:rFonts w:asciiTheme="minorHAnsi" w:hAnsiTheme="minorHAnsi" w:cstheme="minorHAnsi"/>
          <w:sz w:val="22"/>
          <w:szCs w:val="22"/>
          <w:lang w:val="en-ZA"/>
        </w:rPr>
        <w:t>appropriate</w:t>
      </w:r>
      <w:r w:rsidRPr="00914ACF">
        <w:rPr>
          <w:rFonts w:asciiTheme="minorHAnsi" w:hAnsiTheme="minorHAnsi" w:cstheme="minorHAnsi"/>
          <w:sz w:val="22"/>
          <w:szCs w:val="22"/>
          <w:lang w:val="en-ZA"/>
        </w:rPr>
        <w:t xml:space="preserve"> speed and do not become "bogged down</w:t>
      </w:r>
      <w:r w:rsidR="001B2863">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w:t>
      </w:r>
    </w:p>
    <w:p w14:paraId="091AA883" w14:textId="49A8E14A" w:rsidR="00F165C8" w:rsidRPr="00914ACF" w:rsidRDefault="00F165C8" w:rsidP="003E36FF">
      <w:pPr>
        <w:widowControl w:val="0"/>
        <w:numPr>
          <w:ilvl w:val="0"/>
          <w:numId w:val="1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Focuses on the impact of someone's behaviour rather than its causes</w:t>
      </w:r>
      <w:r w:rsidR="001B2863">
        <w:rPr>
          <w:rFonts w:asciiTheme="minorHAnsi" w:hAnsiTheme="minorHAnsi" w:cstheme="minorHAnsi"/>
          <w:sz w:val="22"/>
          <w:szCs w:val="22"/>
          <w:lang w:val="en-ZA"/>
        </w:rPr>
        <w:t xml:space="preserve"> and fosters an </w:t>
      </w:r>
      <w:r w:rsidRPr="00914ACF">
        <w:rPr>
          <w:rFonts w:asciiTheme="minorHAnsi" w:hAnsiTheme="minorHAnsi" w:cstheme="minorHAnsi"/>
          <w:sz w:val="22"/>
          <w:szCs w:val="22"/>
          <w:lang w:val="en-ZA"/>
        </w:rPr>
        <w:t xml:space="preserve">understanding </w:t>
      </w:r>
      <w:r w:rsidR="001B2863">
        <w:rPr>
          <w:rFonts w:asciiTheme="minorHAnsi" w:hAnsiTheme="minorHAnsi" w:cstheme="minorHAnsi"/>
          <w:sz w:val="22"/>
          <w:szCs w:val="22"/>
          <w:lang w:val="en-ZA"/>
        </w:rPr>
        <w:t>that the</w:t>
      </w:r>
      <w:r w:rsidRPr="00914ACF">
        <w:rPr>
          <w:rFonts w:asciiTheme="minorHAnsi" w:hAnsiTheme="minorHAnsi" w:cstheme="minorHAnsi"/>
          <w:sz w:val="22"/>
          <w:szCs w:val="22"/>
          <w:lang w:val="en-ZA"/>
        </w:rPr>
        <w:t xml:space="preserve"> impact </w:t>
      </w:r>
      <w:r w:rsidR="001B2863">
        <w:rPr>
          <w:rFonts w:asciiTheme="minorHAnsi" w:hAnsiTheme="minorHAnsi" w:cstheme="minorHAnsi"/>
          <w:sz w:val="22"/>
          <w:szCs w:val="22"/>
          <w:lang w:val="en-ZA"/>
        </w:rPr>
        <w:t xml:space="preserve">thereof </w:t>
      </w:r>
      <w:r w:rsidRPr="00914ACF">
        <w:rPr>
          <w:rFonts w:asciiTheme="minorHAnsi" w:hAnsiTheme="minorHAnsi" w:cstheme="minorHAnsi"/>
          <w:sz w:val="22"/>
          <w:szCs w:val="22"/>
          <w:lang w:val="en-ZA"/>
        </w:rPr>
        <w:t>provides the motivation to change.</w:t>
      </w:r>
    </w:p>
    <w:p w14:paraId="5EBF5CFD" w14:textId="4E912011" w:rsidR="00F165C8" w:rsidRPr="00914ACF" w:rsidRDefault="001B2863" w:rsidP="003E36FF">
      <w:pPr>
        <w:widowControl w:val="0"/>
        <w:numPr>
          <w:ilvl w:val="0"/>
          <w:numId w:val="15"/>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Is solutions-driven in that after </w:t>
      </w:r>
      <w:r w:rsidR="00F165C8" w:rsidRPr="00914ACF">
        <w:rPr>
          <w:rFonts w:asciiTheme="minorHAnsi" w:hAnsiTheme="minorHAnsi" w:cstheme="minorHAnsi"/>
          <w:sz w:val="22"/>
          <w:szCs w:val="22"/>
          <w:lang w:val="en-ZA"/>
        </w:rPr>
        <w:t xml:space="preserve">having </w:t>
      </w:r>
      <w:r>
        <w:rPr>
          <w:rFonts w:asciiTheme="minorHAnsi" w:hAnsiTheme="minorHAnsi" w:cstheme="minorHAnsi"/>
          <w:sz w:val="22"/>
          <w:szCs w:val="22"/>
          <w:lang w:val="en-ZA"/>
        </w:rPr>
        <w:t xml:space="preserve">identified </w:t>
      </w:r>
      <w:r w:rsidR="00F165C8" w:rsidRPr="00914ACF">
        <w:rPr>
          <w:rFonts w:asciiTheme="minorHAnsi" w:hAnsiTheme="minorHAnsi" w:cstheme="minorHAnsi"/>
          <w:sz w:val="22"/>
          <w:szCs w:val="22"/>
          <w:lang w:val="en-ZA"/>
        </w:rPr>
        <w:t xml:space="preserve">an area of concern or difficulty, </w:t>
      </w:r>
      <w:r>
        <w:rPr>
          <w:rFonts w:asciiTheme="minorHAnsi" w:hAnsiTheme="minorHAnsi" w:cstheme="minorHAnsi"/>
          <w:sz w:val="22"/>
          <w:szCs w:val="22"/>
          <w:lang w:val="en-ZA"/>
        </w:rPr>
        <w:t xml:space="preserve">identify and </w:t>
      </w:r>
      <w:r w:rsidR="00F165C8" w:rsidRPr="00914ACF">
        <w:rPr>
          <w:rFonts w:asciiTheme="minorHAnsi" w:hAnsiTheme="minorHAnsi" w:cstheme="minorHAnsi"/>
          <w:sz w:val="22"/>
          <w:szCs w:val="22"/>
          <w:lang w:val="en-ZA"/>
        </w:rPr>
        <w:t xml:space="preserve">explore </w:t>
      </w:r>
      <w:r>
        <w:rPr>
          <w:rFonts w:asciiTheme="minorHAnsi" w:hAnsiTheme="minorHAnsi" w:cstheme="minorHAnsi"/>
          <w:sz w:val="22"/>
          <w:szCs w:val="22"/>
          <w:lang w:val="en-ZA"/>
        </w:rPr>
        <w:t>appropriate behavioural-based solutions.</w:t>
      </w:r>
    </w:p>
    <w:p w14:paraId="2E5604BB" w14:textId="77777777" w:rsidR="00FB0837" w:rsidRPr="00914ACF" w:rsidRDefault="00FB0837" w:rsidP="003E36FF">
      <w:pPr>
        <w:widowControl w:val="0"/>
        <w:autoSpaceDE w:val="0"/>
        <w:autoSpaceDN w:val="0"/>
        <w:spacing w:line="360" w:lineRule="auto"/>
        <w:jc w:val="both"/>
        <w:rPr>
          <w:rFonts w:asciiTheme="minorHAnsi" w:hAnsiTheme="minorHAnsi" w:cstheme="minorHAnsi"/>
          <w:sz w:val="22"/>
          <w:szCs w:val="22"/>
          <w:lang w:val="en-ZA"/>
        </w:rPr>
      </w:pPr>
    </w:p>
    <w:p w14:paraId="35004935" w14:textId="0E846738" w:rsidR="00F165C8" w:rsidRPr="00914ACF" w:rsidRDefault="00B65329" w:rsidP="003E36FF">
      <w:pPr>
        <w:widowControl w:val="0"/>
        <w:autoSpaceDE w:val="0"/>
        <w:autoSpaceDN w:val="0"/>
        <w:spacing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t>D</w:t>
      </w:r>
      <w:r w:rsidR="00F165C8" w:rsidRPr="00914ACF">
        <w:rPr>
          <w:rFonts w:asciiTheme="minorHAnsi" w:hAnsiTheme="minorHAnsi" w:cstheme="minorHAnsi"/>
          <w:b/>
          <w:sz w:val="22"/>
          <w:szCs w:val="22"/>
          <w:lang w:val="en-ZA"/>
        </w:rPr>
        <w:t xml:space="preserve">) USE QUESTIONS: </w:t>
      </w:r>
    </w:p>
    <w:p w14:paraId="670556D6"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52E12EC0" w14:textId="23735F72" w:rsidR="00F165C8" w:rsidRPr="00914ACF" w:rsidRDefault="00FA64AB"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The role of the </w:t>
      </w:r>
      <w:r w:rsidR="00973028">
        <w:rPr>
          <w:rFonts w:asciiTheme="minorHAnsi" w:hAnsiTheme="minorHAnsi" w:cstheme="minorHAnsi"/>
          <w:sz w:val="22"/>
          <w:szCs w:val="22"/>
          <w:lang w:val="en-ZA"/>
        </w:rPr>
        <w:t>F</w:t>
      </w:r>
      <w:r w:rsidRPr="00914ACF">
        <w:rPr>
          <w:rFonts w:asciiTheme="minorHAnsi" w:hAnsiTheme="minorHAnsi" w:cstheme="minorHAnsi"/>
          <w:sz w:val="22"/>
          <w:szCs w:val="22"/>
          <w:lang w:val="en-ZA"/>
        </w:rPr>
        <w:t>acilitator</w:t>
      </w:r>
      <w:r w:rsidR="00F165C8" w:rsidRPr="00914ACF">
        <w:rPr>
          <w:rFonts w:asciiTheme="minorHAnsi" w:hAnsiTheme="minorHAnsi" w:cstheme="minorHAnsi"/>
          <w:sz w:val="22"/>
          <w:szCs w:val="22"/>
          <w:lang w:val="en-ZA"/>
        </w:rPr>
        <w:t xml:space="preserve"> should be a guide</w:t>
      </w:r>
      <w:r w:rsidR="00973028">
        <w:rPr>
          <w:rFonts w:asciiTheme="minorHAnsi" w:hAnsiTheme="minorHAnsi" w:cstheme="minorHAnsi"/>
          <w:sz w:val="22"/>
          <w:szCs w:val="22"/>
          <w:lang w:val="en-ZA"/>
        </w:rPr>
        <w:t xml:space="preserve"> and will entail an </w:t>
      </w:r>
      <w:r w:rsidR="00F165C8" w:rsidRPr="00914ACF">
        <w:rPr>
          <w:rFonts w:asciiTheme="minorHAnsi" w:hAnsiTheme="minorHAnsi" w:cstheme="minorHAnsi"/>
          <w:sz w:val="22"/>
          <w:szCs w:val="22"/>
          <w:lang w:val="en-ZA"/>
        </w:rPr>
        <w:t>explanation</w:t>
      </w:r>
      <w:r w:rsidR="00973028">
        <w:rPr>
          <w:rFonts w:asciiTheme="minorHAnsi" w:hAnsiTheme="minorHAnsi" w:cstheme="minorHAnsi"/>
          <w:sz w:val="22"/>
          <w:szCs w:val="22"/>
          <w:lang w:val="en-ZA"/>
        </w:rPr>
        <w:t xml:space="preserve"> of key topics, preferred </w:t>
      </w:r>
      <w:r w:rsidR="00F165C8" w:rsidRPr="00914ACF">
        <w:rPr>
          <w:rFonts w:asciiTheme="minorHAnsi" w:hAnsiTheme="minorHAnsi" w:cstheme="minorHAnsi"/>
          <w:sz w:val="22"/>
          <w:szCs w:val="22"/>
          <w:lang w:val="en-ZA"/>
        </w:rPr>
        <w:t>behaviour</w:t>
      </w:r>
      <w:r w:rsidR="00973028">
        <w:rPr>
          <w:rFonts w:asciiTheme="minorHAnsi" w:hAnsiTheme="minorHAnsi" w:cstheme="minorHAnsi"/>
          <w:sz w:val="22"/>
          <w:szCs w:val="22"/>
          <w:lang w:val="en-ZA"/>
        </w:rPr>
        <w:t>al styles and application and illustration of different</w:t>
      </w:r>
      <w:r w:rsidR="00F165C8" w:rsidRPr="00914ACF">
        <w:rPr>
          <w:rFonts w:asciiTheme="minorHAnsi" w:hAnsiTheme="minorHAnsi" w:cstheme="minorHAnsi"/>
          <w:sz w:val="22"/>
          <w:szCs w:val="22"/>
          <w:lang w:val="en-ZA"/>
        </w:rPr>
        <w:t xml:space="preserve"> research models</w:t>
      </w:r>
      <w:r w:rsidR="00973028">
        <w:rPr>
          <w:rFonts w:asciiTheme="minorHAnsi" w:hAnsiTheme="minorHAnsi" w:cstheme="minorHAnsi"/>
          <w:sz w:val="22"/>
          <w:szCs w:val="22"/>
          <w:lang w:val="en-ZA"/>
        </w:rPr>
        <w:t>, etc</w:t>
      </w:r>
      <w:r w:rsidR="00F165C8" w:rsidRPr="00914ACF">
        <w:rPr>
          <w:rFonts w:asciiTheme="minorHAnsi" w:hAnsiTheme="minorHAnsi" w:cstheme="minorHAnsi"/>
          <w:sz w:val="22"/>
          <w:szCs w:val="22"/>
          <w:lang w:val="en-ZA"/>
        </w:rPr>
        <w:t xml:space="preserve">.  </w:t>
      </w:r>
      <w:r w:rsidR="00973028">
        <w:rPr>
          <w:rFonts w:asciiTheme="minorHAnsi" w:hAnsiTheme="minorHAnsi" w:cstheme="minorHAnsi"/>
          <w:sz w:val="22"/>
          <w:szCs w:val="22"/>
          <w:lang w:val="en-ZA"/>
        </w:rPr>
        <w:t xml:space="preserve">However, the primary </w:t>
      </w:r>
      <w:r w:rsidR="00F165C8" w:rsidRPr="00914ACF">
        <w:rPr>
          <w:rFonts w:asciiTheme="minorHAnsi" w:hAnsiTheme="minorHAnsi" w:cstheme="minorHAnsi"/>
          <w:sz w:val="22"/>
          <w:szCs w:val="22"/>
          <w:lang w:val="en-ZA"/>
        </w:rPr>
        <w:t xml:space="preserve">behavioural style should be </w:t>
      </w:r>
      <w:r w:rsidR="00973028">
        <w:rPr>
          <w:rFonts w:asciiTheme="minorHAnsi" w:hAnsiTheme="minorHAnsi" w:cstheme="minorHAnsi"/>
          <w:sz w:val="22"/>
          <w:szCs w:val="22"/>
          <w:lang w:val="en-ZA"/>
        </w:rPr>
        <w:t>questions-based</w:t>
      </w:r>
      <w:r w:rsidR="00F165C8" w:rsidRPr="00914ACF">
        <w:rPr>
          <w:rFonts w:asciiTheme="minorHAnsi" w:hAnsiTheme="minorHAnsi" w:cstheme="minorHAnsi"/>
          <w:sz w:val="22"/>
          <w:szCs w:val="22"/>
          <w:lang w:val="en-ZA"/>
        </w:rPr>
        <w:t xml:space="preserve">.  </w:t>
      </w:r>
    </w:p>
    <w:p w14:paraId="23CB61E1" w14:textId="77777777" w:rsidR="00F165C8" w:rsidRPr="00914ACF" w:rsidRDefault="00F165C8" w:rsidP="003E36FF">
      <w:pPr>
        <w:widowControl w:val="0"/>
        <w:autoSpaceDE w:val="0"/>
        <w:autoSpaceDN w:val="0"/>
        <w:spacing w:after="120" w:line="360" w:lineRule="auto"/>
        <w:jc w:val="both"/>
        <w:rPr>
          <w:rFonts w:asciiTheme="minorHAnsi" w:hAnsiTheme="minorHAnsi" w:cstheme="minorHAnsi"/>
          <w:b/>
          <w:iCs/>
          <w:sz w:val="22"/>
          <w:szCs w:val="22"/>
          <w:lang w:val="en-ZA"/>
        </w:rPr>
      </w:pPr>
      <w:r w:rsidRPr="00914ACF">
        <w:rPr>
          <w:rFonts w:asciiTheme="minorHAnsi" w:hAnsiTheme="minorHAnsi" w:cstheme="minorHAnsi"/>
          <w:b/>
          <w:iCs/>
          <w:sz w:val="22"/>
          <w:szCs w:val="22"/>
          <w:lang w:val="en-ZA"/>
        </w:rPr>
        <w:t>Specifically:</w:t>
      </w:r>
    </w:p>
    <w:p w14:paraId="4C76BE51" w14:textId="477CE391" w:rsidR="00F165C8" w:rsidRPr="00914ACF" w:rsidRDefault="00973028" w:rsidP="003E36FF">
      <w:pPr>
        <w:widowControl w:val="0"/>
        <w:numPr>
          <w:ilvl w:val="0"/>
          <w:numId w:val="16"/>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Seek </w:t>
      </w:r>
      <w:r>
        <w:rPr>
          <w:rFonts w:asciiTheme="minorHAnsi" w:hAnsiTheme="minorHAnsi" w:cstheme="minorHAnsi"/>
          <w:sz w:val="22"/>
          <w:szCs w:val="22"/>
          <w:lang w:val="en-ZA"/>
        </w:rPr>
        <w:t>I</w:t>
      </w:r>
      <w:r w:rsidR="00F165C8" w:rsidRPr="00914ACF">
        <w:rPr>
          <w:rFonts w:asciiTheme="minorHAnsi" w:hAnsiTheme="minorHAnsi" w:cstheme="minorHAnsi"/>
          <w:sz w:val="22"/>
          <w:szCs w:val="22"/>
          <w:lang w:val="en-ZA"/>
        </w:rPr>
        <w:t>nformation</w:t>
      </w: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to encourage the group to discuss the data.  </w:t>
      </w:r>
      <w:proofErr w:type="gramStart"/>
      <w:r w:rsidR="00F165C8" w:rsidRPr="00914ACF">
        <w:rPr>
          <w:rFonts w:asciiTheme="minorHAnsi" w:hAnsiTheme="minorHAnsi" w:cstheme="minorHAnsi"/>
          <w:sz w:val="22"/>
          <w:szCs w:val="22"/>
          <w:lang w:val="en-ZA"/>
        </w:rPr>
        <w:t>In particular</w:t>
      </w: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use</w:t>
      </w:r>
      <w:proofErr w:type="gramEnd"/>
      <w:r w:rsidR="00F165C8" w:rsidRPr="00914ACF">
        <w:rPr>
          <w:rFonts w:asciiTheme="minorHAnsi" w:hAnsiTheme="minorHAnsi" w:cstheme="minorHAnsi"/>
          <w:sz w:val="22"/>
          <w:szCs w:val="22"/>
          <w:lang w:val="en-ZA"/>
        </w:rPr>
        <w:t xml:space="preserve"> Seeking Information to help the group evaluate the data</w:t>
      </w:r>
      <w:r>
        <w:rPr>
          <w:rFonts w:asciiTheme="minorHAnsi" w:hAnsiTheme="minorHAnsi" w:cstheme="minorHAnsi"/>
          <w:sz w:val="22"/>
          <w:szCs w:val="22"/>
          <w:lang w:val="en-ZA"/>
        </w:rPr>
        <w:t xml:space="preserve"> and the impact of their behaviour and that of others.</w:t>
      </w:r>
    </w:p>
    <w:p w14:paraId="02701181" w14:textId="2ECF3BA6" w:rsidR="00F165C8" w:rsidRPr="00914ACF" w:rsidRDefault="005B1061" w:rsidP="003E36FF">
      <w:pPr>
        <w:widowControl w:val="0"/>
        <w:numPr>
          <w:ilvl w:val="0"/>
          <w:numId w:val="16"/>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Test Understanding</w:t>
      </w:r>
      <w:r w:rsidR="00973028">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to clarify the group's understanding of the data and </w:t>
      </w:r>
      <w:r w:rsidR="00973028">
        <w:rPr>
          <w:rFonts w:asciiTheme="minorHAnsi" w:hAnsiTheme="minorHAnsi" w:cstheme="minorHAnsi"/>
          <w:sz w:val="22"/>
          <w:szCs w:val="22"/>
          <w:lang w:val="en-ZA"/>
        </w:rPr>
        <w:t xml:space="preserve">what it </w:t>
      </w:r>
      <w:r w:rsidR="00F165C8" w:rsidRPr="00914ACF">
        <w:rPr>
          <w:rFonts w:asciiTheme="minorHAnsi" w:hAnsiTheme="minorHAnsi" w:cstheme="minorHAnsi"/>
          <w:sz w:val="22"/>
          <w:szCs w:val="22"/>
          <w:lang w:val="en-ZA"/>
        </w:rPr>
        <w:t>mean</w:t>
      </w:r>
      <w:r w:rsidR="00973028">
        <w:rPr>
          <w:rFonts w:asciiTheme="minorHAnsi" w:hAnsiTheme="minorHAnsi" w:cstheme="minorHAnsi"/>
          <w:sz w:val="22"/>
          <w:szCs w:val="22"/>
          <w:lang w:val="en-ZA"/>
        </w:rPr>
        <w:t xml:space="preserve">s </w:t>
      </w:r>
      <w:r w:rsidR="00F165C8" w:rsidRPr="00914ACF">
        <w:rPr>
          <w:rFonts w:asciiTheme="minorHAnsi" w:hAnsiTheme="minorHAnsi" w:cstheme="minorHAnsi"/>
          <w:sz w:val="22"/>
          <w:szCs w:val="22"/>
          <w:lang w:val="en-ZA"/>
        </w:rPr>
        <w:t xml:space="preserve">to them.  </w:t>
      </w:r>
      <w:r w:rsidR="00973028">
        <w:rPr>
          <w:rFonts w:asciiTheme="minorHAnsi" w:hAnsiTheme="minorHAnsi" w:cstheme="minorHAnsi"/>
          <w:sz w:val="22"/>
          <w:szCs w:val="22"/>
          <w:lang w:val="en-ZA"/>
        </w:rPr>
        <w:t>Also u</w:t>
      </w:r>
      <w:r w:rsidR="00F165C8" w:rsidRPr="00914ACF">
        <w:rPr>
          <w:rFonts w:asciiTheme="minorHAnsi" w:hAnsiTheme="minorHAnsi" w:cstheme="minorHAnsi"/>
          <w:sz w:val="22"/>
          <w:szCs w:val="22"/>
          <w:lang w:val="en-ZA"/>
        </w:rPr>
        <w:t xml:space="preserve">se it </w:t>
      </w:r>
      <w:r w:rsidR="00973028">
        <w:rPr>
          <w:rFonts w:asciiTheme="minorHAnsi" w:hAnsiTheme="minorHAnsi" w:cstheme="minorHAnsi"/>
          <w:sz w:val="22"/>
          <w:szCs w:val="22"/>
          <w:lang w:val="en-ZA"/>
        </w:rPr>
        <w:t xml:space="preserve">to </w:t>
      </w:r>
      <w:r w:rsidR="00F165C8" w:rsidRPr="00914ACF">
        <w:rPr>
          <w:rFonts w:asciiTheme="minorHAnsi" w:hAnsiTheme="minorHAnsi" w:cstheme="minorHAnsi"/>
          <w:sz w:val="22"/>
          <w:szCs w:val="22"/>
          <w:lang w:val="en-ZA"/>
        </w:rPr>
        <w:t xml:space="preserve">challenge </w:t>
      </w:r>
      <w:r w:rsidR="00973028">
        <w:rPr>
          <w:rFonts w:asciiTheme="minorHAnsi" w:hAnsiTheme="minorHAnsi" w:cstheme="minorHAnsi"/>
          <w:sz w:val="22"/>
          <w:szCs w:val="22"/>
          <w:lang w:val="en-ZA"/>
        </w:rPr>
        <w:t xml:space="preserve">those individuals who </w:t>
      </w:r>
      <w:r w:rsidR="00F165C8" w:rsidRPr="00914ACF">
        <w:rPr>
          <w:rFonts w:asciiTheme="minorHAnsi" w:hAnsiTheme="minorHAnsi" w:cstheme="minorHAnsi"/>
          <w:sz w:val="22"/>
          <w:szCs w:val="22"/>
          <w:lang w:val="en-ZA"/>
        </w:rPr>
        <w:t>avoid</w:t>
      </w:r>
      <w:r w:rsidR="00973028">
        <w:rPr>
          <w:rFonts w:asciiTheme="minorHAnsi" w:hAnsiTheme="minorHAnsi" w:cstheme="minorHAnsi"/>
          <w:sz w:val="22"/>
          <w:szCs w:val="22"/>
          <w:lang w:val="en-ZA"/>
        </w:rPr>
        <w:t xml:space="preserve"> and/or</w:t>
      </w:r>
      <w:r w:rsidR="00F165C8" w:rsidRPr="00914ACF">
        <w:rPr>
          <w:rFonts w:asciiTheme="minorHAnsi" w:hAnsiTheme="minorHAnsi" w:cstheme="minorHAnsi"/>
          <w:sz w:val="22"/>
          <w:szCs w:val="22"/>
          <w:lang w:val="en-ZA"/>
        </w:rPr>
        <w:t xml:space="preserve"> resist</w:t>
      </w:r>
      <w:r w:rsidR="00973028">
        <w:rPr>
          <w:rFonts w:asciiTheme="minorHAnsi" w:hAnsiTheme="minorHAnsi" w:cstheme="minorHAnsi"/>
          <w:sz w:val="22"/>
          <w:szCs w:val="22"/>
          <w:lang w:val="en-ZA"/>
        </w:rPr>
        <w:t xml:space="preserve"> common deductions </w:t>
      </w:r>
      <w:r>
        <w:rPr>
          <w:rFonts w:asciiTheme="minorHAnsi" w:hAnsiTheme="minorHAnsi" w:cstheme="minorHAnsi"/>
          <w:sz w:val="22"/>
          <w:szCs w:val="22"/>
          <w:lang w:val="en-ZA"/>
        </w:rPr>
        <w:t xml:space="preserve">made </w:t>
      </w:r>
      <w:r w:rsidR="00F165C8" w:rsidRPr="00914ACF">
        <w:rPr>
          <w:rFonts w:asciiTheme="minorHAnsi" w:hAnsiTheme="minorHAnsi" w:cstheme="minorHAnsi"/>
          <w:sz w:val="22"/>
          <w:szCs w:val="22"/>
          <w:lang w:val="en-ZA"/>
        </w:rPr>
        <w:t xml:space="preserve">from the data or </w:t>
      </w:r>
      <w:r>
        <w:rPr>
          <w:rFonts w:asciiTheme="minorHAnsi" w:hAnsiTheme="minorHAnsi" w:cstheme="minorHAnsi"/>
          <w:sz w:val="22"/>
          <w:szCs w:val="22"/>
          <w:lang w:val="en-ZA"/>
        </w:rPr>
        <w:t xml:space="preserve">shared with </w:t>
      </w:r>
      <w:r w:rsidR="00F165C8" w:rsidRPr="00914ACF">
        <w:rPr>
          <w:rFonts w:asciiTheme="minorHAnsi" w:hAnsiTheme="minorHAnsi" w:cstheme="minorHAnsi"/>
          <w:sz w:val="22"/>
          <w:szCs w:val="22"/>
          <w:lang w:val="en-ZA"/>
        </w:rPr>
        <w:t>the rest of the group.</w:t>
      </w:r>
    </w:p>
    <w:p w14:paraId="205C40CE" w14:textId="4755CC2C" w:rsidR="00F165C8" w:rsidRPr="00914ACF" w:rsidRDefault="005B1061" w:rsidP="003E36FF">
      <w:pPr>
        <w:widowControl w:val="0"/>
        <w:numPr>
          <w:ilvl w:val="0"/>
          <w:numId w:val="16"/>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Seek Proposals</w:t>
      </w: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from the group and individuals about how they could improve their effectiveness.</w:t>
      </w:r>
    </w:p>
    <w:p w14:paraId="0E2EE87F" w14:textId="46D9BE6C"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2A6B1153" w14:textId="688459B1"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3871D283" w14:textId="01A5C50F"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4F857F47" w14:textId="4F70B4CA"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31D48133" w14:textId="77777777" w:rsidR="005C1601" w:rsidRPr="00914ACF" w:rsidRDefault="005C1601" w:rsidP="003E36FF">
      <w:pPr>
        <w:widowControl w:val="0"/>
        <w:autoSpaceDE w:val="0"/>
        <w:autoSpaceDN w:val="0"/>
        <w:spacing w:line="360" w:lineRule="auto"/>
        <w:jc w:val="both"/>
        <w:rPr>
          <w:rFonts w:asciiTheme="minorHAnsi" w:hAnsiTheme="minorHAnsi" w:cstheme="minorHAnsi"/>
          <w:sz w:val="22"/>
          <w:szCs w:val="22"/>
          <w:lang w:val="en-ZA"/>
        </w:rPr>
      </w:pPr>
    </w:p>
    <w:p w14:paraId="389A0975" w14:textId="13E610F4" w:rsidR="00F165C8" w:rsidRPr="00914ACF" w:rsidRDefault="00B65329" w:rsidP="003E36FF">
      <w:pPr>
        <w:widowControl w:val="0"/>
        <w:autoSpaceDE w:val="0"/>
        <w:autoSpaceDN w:val="0"/>
        <w:spacing w:after="120"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lastRenderedPageBreak/>
        <w:t>E</w:t>
      </w:r>
      <w:r w:rsidR="00F165C8" w:rsidRPr="00914ACF">
        <w:rPr>
          <w:rFonts w:asciiTheme="minorHAnsi" w:hAnsiTheme="minorHAnsi" w:cstheme="minorHAnsi"/>
          <w:b/>
          <w:sz w:val="22"/>
          <w:szCs w:val="22"/>
          <w:lang w:val="en-ZA"/>
        </w:rPr>
        <w:t xml:space="preserve">) BE SPECIFIC: </w:t>
      </w:r>
    </w:p>
    <w:p w14:paraId="0869A5A0" w14:textId="77777777"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As much as possible, be specific when you are giving feedback.  </w:t>
      </w:r>
    </w:p>
    <w:p w14:paraId="58038F9D" w14:textId="77777777" w:rsidR="00F165C8" w:rsidRPr="00914ACF" w:rsidRDefault="00F165C8" w:rsidP="003E36FF">
      <w:pPr>
        <w:widowControl w:val="0"/>
        <w:autoSpaceDE w:val="0"/>
        <w:autoSpaceDN w:val="0"/>
        <w:spacing w:after="120" w:line="360" w:lineRule="auto"/>
        <w:jc w:val="both"/>
        <w:rPr>
          <w:rFonts w:asciiTheme="minorHAnsi" w:hAnsiTheme="minorHAnsi" w:cstheme="minorHAnsi"/>
          <w:b/>
          <w:iCs/>
          <w:sz w:val="22"/>
          <w:szCs w:val="22"/>
          <w:lang w:val="en-ZA"/>
        </w:rPr>
      </w:pPr>
      <w:r w:rsidRPr="00914ACF">
        <w:rPr>
          <w:rFonts w:asciiTheme="minorHAnsi" w:hAnsiTheme="minorHAnsi" w:cstheme="minorHAnsi"/>
          <w:b/>
          <w:iCs/>
          <w:sz w:val="22"/>
          <w:szCs w:val="22"/>
          <w:lang w:val="en-ZA"/>
        </w:rPr>
        <w:t xml:space="preserve">Specifically: </w:t>
      </w:r>
    </w:p>
    <w:p w14:paraId="1BA9657C" w14:textId="550B9D52" w:rsidR="00F165C8" w:rsidRPr="00914ACF" w:rsidRDefault="009D07E4" w:rsidP="009D07E4">
      <w:pPr>
        <w:widowControl w:val="0"/>
        <w:numPr>
          <w:ilvl w:val="0"/>
          <w:numId w:val="17"/>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W</w:t>
      </w:r>
      <w:r w:rsidRPr="009D07E4">
        <w:rPr>
          <w:rFonts w:asciiTheme="minorHAnsi" w:hAnsiTheme="minorHAnsi" w:cstheme="minorHAnsi"/>
          <w:sz w:val="22"/>
          <w:szCs w:val="22"/>
          <w:lang w:val="en-ZA"/>
        </w:rPr>
        <w:t>hen</w:t>
      </w:r>
      <w:r>
        <w:rPr>
          <w:rFonts w:asciiTheme="minorHAnsi" w:hAnsiTheme="minorHAnsi" w:cstheme="minorHAnsi"/>
          <w:sz w:val="22"/>
          <w:szCs w:val="22"/>
          <w:lang w:val="en-ZA"/>
        </w:rPr>
        <w:t>ever</w:t>
      </w:r>
      <w:r w:rsidRPr="009D07E4">
        <w:rPr>
          <w:rFonts w:asciiTheme="minorHAnsi" w:hAnsiTheme="minorHAnsi" w:cstheme="minorHAnsi"/>
          <w:sz w:val="22"/>
          <w:szCs w:val="22"/>
          <w:lang w:val="en-ZA"/>
        </w:rPr>
        <w:t xml:space="preserve"> appropriate</w:t>
      </w:r>
      <w:r>
        <w:rPr>
          <w:rFonts w:asciiTheme="minorHAnsi" w:hAnsiTheme="minorHAnsi" w:cstheme="minorHAnsi"/>
          <w:sz w:val="22"/>
          <w:szCs w:val="22"/>
          <w:lang w:val="en-ZA"/>
        </w:rPr>
        <w:t>, provide</w:t>
      </w:r>
      <w:r w:rsidR="00F165C8" w:rsidRPr="00914ACF">
        <w:rPr>
          <w:rFonts w:asciiTheme="minorHAnsi" w:hAnsiTheme="minorHAnsi" w:cstheme="minorHAnsi"/>
          <w:sz w:val="22"/>
          <w:szCs w:val="22"/>
          <w:lang w:val="en-ZA"/>
        </w:rPr>
        <w:t xml:space="preserve"> specific examples of people's behaviour. Th</w:t>
      </w:r>
      <w:r>
        <w:rPr>
          <w:rFonts w:asciiTheme="minorHAnsi" w:hAnsiTheme="minorHAnsi" w:cstheme="minorHAnsi"/>
          <w:sz w:val="22"/>
          <w:szCs w:val="22"/>
          <w:lang w:val="en-ZA"/>
        </w:rPr>
        <w:t>e examples provided may be indicative of defensive or aggressive (“a</w:t>
      </w:r>
      <w:r w:rsidR="00F165C8" w:rsidRPr="00914ACF">
        <w:rPr>
          <w:rFonts w:asciiTheme="minorHAnsi" w:hAnsiTheme="minorHAnsi" w:cstheme="minorHAnsi"/>
          <w:sz w:val="22"/>
          <w:szCs w:val="22"/>
          <w:lang w:val="en-ZA"/>
        </w:rPr>
        <w:t>ttack</w:t>
      </w: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behaviour</w:t>
      </w:r>
      <w:r>
        <w:rPr>
          <w:rFonts w:asciiTheme="minorHAnsi" w:hAnsiTheme="minorHAnsi" w:cstheme="minorHAnsi"/>
          <w:sz w:val="22"/>
          <w:szCs w:val="22"/>
          <w:lang w:val="en-ZA"/>
        </w:rPr>
        <w:t xml:space="preserve"> and which may assist learners </w:t>
      </w:r>
      <w:r w:rsidR="008D3601">
        <w:rPr>
          <w:rFonts w:asciiTheme="minorHAnsi" w:hAnsiTheme="minorHAnsi" w:cstheme="minorHAnsi"/>
          <w:sz w:val="22"/>
          <w:szCs w:val="22"/>
          <w:lang w:val="en-ZA"/>
        </w:rPr>
        <w:t>in rela</w:t>
      </w:r>
      <w:r w:rsidR="008D32D1">
        <w:rPr>
          <w:rFonts w:asciiTheme="minorHAnsi" w:hAnsiTheme="minorHAnsi" w:cstheme="minorHAnsi"/>
          <w:sz w:val="22"/>
          <w:szCs w:val="22"/>
          <w:lang w:val="en-ZA"/>
        </w:rPr>
        <w:t>ting the</w:t>
      </w:r>
      <w:r w:rsidR="008D3601">
        <w:rPr>
          <w:rFonts w:asciiTheme="minorHAnsi" w:hAnsiTheme="minorHAnsi" w:cstheme="minorHAnsi"/>
          <w:sz w:val="22"/>
          <w:szCs w:val="22"/>
          <w:lang w:val="en-ZA"/>
        </w:rPr>
        <w:t xml:space="preserve"> data to actual </w:t>
      </w:r>
      <w:r w:rsidR="008D32D1">
        <w:rPr>
          <w:rFonts w:asciiTheme="minorHAnsi" w:hAnsiTheme="minorHAnsi" w:cstheme="minorHAnsi"/>
          <w:sz w:val="22"/>
          <w:szCs w:val="22"/>
          <w:lang w:val="en-ZA"/>
        </w:rPr>
        <w:t>events or experiences</w:t>
      </w:r>
      <w:r w:rsidR="00F165C8" w:rsidRPr="00914ACF">
        <w:rPr>
          <w:rFonts w:asciiTheme="minorHAnsi" w:hAnsiTheme="minorHAnsi" w:cstheme="minorHAnsi"/>
          <w:sz w:val="22"/>
          <w:szCs w:val="22"/>
          <w:lang w:val="en-ZA"/>
        </w:rPr>
        <w:t>.</w:t>
      </w:r>
    </w:p>
    <w:p w14:paraId="4CA70BA8" w14:textId="136CAC72" w:rsidR="00F165C8" w:rsidRPr="00914ACF" w:rsidRDefault="00F165C8" w:rsidP="003E36FF">
      <w:pPr>
        <w:widowControl w:val="0"/>
        <w:numPr>
          <w:ilvl w:val="0"/>
          <w:numId w:val="17"/>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Avoid vague comments such as </w:t>
      </w:r>
      <w:r w:rsidRPr="00914ACF">
        <w:rPr>
          <w:rFonts w:asciiTheme="minorHAnsi" w:hAnsiTheme="minorHAnsi" w:cstheme="minorHAnsi"/>
          <w:iCs/>
          <w:sz w:val="22"/>
          <w:szCs w:val="22"/>
          <w:lang w:val="en-ZA"/>
        </w:rPr>
        <w:t xml:space="preserve">"That's interesting" </w:t>
      </w:r>
      <w:r w:rsidRPr="00914ACF">
        <w:rPr>
          <w:rFonts w:asciiTheme="minorHAnsi" w:hAnsiTheme="minorHAnsi" w:cstheme="minorHAnsi"/>
          <w:sz w:val="22"/>
          <w:szCs w:val="22"/>
          <w:lang w:val="en-ZA"/>
        </w:rPr>
        <w:t xml:space="preserve">or </w:t>
      </w:r>
      <w:r w:rsidRPr="00914ACF">
        <w:rPr>
          <w:rFonts w:asciiTheme="minorHAnsi" w:hAnsiTheme="minorHAnsi" w:cstheme="minorHAnsi"/>
          <w:iCs/>
          <w:sz w:val="22"/>
          <w:szCs w:val="22"/>
          <w:lang w:val="en-ZA"/>
        </w:rPr>
        <w:t>"You might want to think about that".</w:t>
      </w:r>
      <w:r w:rsidRPr="00914ACF">
        <w:rPr>
          <w:rFonts w:asciiTheme="minorHAnsi" w:hAnsiTheme="minorHAnsi" w:cstheme="minorHAnsi"/>
          <w:sz w:val="22"/>
          <w:szCs w:val="22"/>
          <w:lang w:val="en-ZA"/>
        </w:rPr>
        <w:t xml:space="preserve"> Comments like these, if left in the air unexplained, create the impression that you're withholding (negative) information from the group.  The locus of power </w:t>
      </w:r>
      <w:r w:rsidR="008D32D1">
        <w:rPr>
          <w:rFonts w:asciiTheme="minorHAnsi" w:hAnsiTheme="minorHAnsi" w:cstheme="minorHAnsi"/>
          <w:sz w:val="22"/>
          <w:szCs w:val="22"/>
          <w:lang w:val="en-ZA"/>
        </w:rPr>
        <w:t xml:space="preserve">or authority </w:t>
      </w:r>
      <w:r w:rsidRPr="00914ACF">
        <w:rPr>
          <w:rFonts w:asciiTheme="minorHAnsi" w:hAnsiTheme="minorHAnsi" w:cstheme="minorHAnsi"/>
          <w:sz w:val="22"/>
          <w:szCs w:val="22"/>
          <w:lang w:val="en-ZA"/>
        </w:rPr>
        <w:t xml:space="preserve">will shift back towards you and away from the group. </w:t>
      </w:r>
    </w:p>
    <w:p w14:paraId="52B07EA0" w14:textId="75B4909E" w:rsidR="008D2F8D" w:rsidRPr="00914ACF" w:rsidRDefault="00F165C8" w:rsidP="003E36FF">
      <w:pPr>
        <w:widowControl w:val="0"/>
        <w:numPr>
          <w:ilvl w:val="0"/>
          <w:numId w:val="17"/>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When members of the group are talking, ask them to be specific and give examples. If they are talking about their job, ask them to give details.</w:t>
      </w:r>
    </w:p>
    <w:p w14:paraId="57F69C49"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2AD68665" w14:textId="36A3E782" w:rsidR="00F165C8" w:rsidRPr="00914ACF" w:rsidRDefault="00B65329" w:rsidP="003E36FF">
      <w:pPr>
        <w:widowControl w:val="0"/>
        <w:autoSpaceDE w:val="0"/>
        <w:autoSpaceDN w:val="0"/>
        <w:spacing w:after="120"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t>F</w:t>
      </w:r>
      <w:r w:rsidR="00F165C8" w:rsidRPr="00914ACF">
        <w:rPr>
          <w:rFonts w:asciiTheme="minorHAnsi" w:hAnsiTheme="minorHAnsi" w:cstheme="minorHAnsi"/>
          <w:b/>
          <w:sz w:val="22"/>
          <w:szCs w:val="22"/>
          <w:lang w:val="en-ZA"/>
        </w:rPr>
        <w:t xml:space="preserve">) BE NON-EVALUATIVE: </w:t>
      </w:r>
    </w:p>
    <w:p w14:paraId="02EE9D6C" w14:textId="6F2DF699"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Because the source of the feedback is </w:t>
      </w:r>
      <w:r w:rsidR="00FA64AB" w:rsidRPr="00914ACF">
        <w:rPr>
          <w:rFonts w:asciiTheme="minorHAnsi" w:hAnsiTheme="minorHAnsi" w:cstheme="minorHAnsi"/>
          <w:sz w:val="22"/>
          <w:szCs w:val="22"/>
          <w:lang w:val="en-ZA"/>
        </w:rPr>
        <w:t xml:space="preserve">objective data, the </w:t>
      </w:r>
      <w:r w:rsidR="003C092D">
        <w:rPr>
          <w:rFonts w:asciiTheme="minorHAnsi" w:hAnsiTheme="minorHAnsi" w:cstheme="minorHAnsi"/>
          <w:sz w:val="22"/>
          <w:szCs w:val="22"/>
          <w:lang w:val="en-ZA"/>
        </w:rPr>
        <w:t>F</w:t>
      </w:r>
      <w:r w:rsidR="00FA64AB" w:rsidRPr="00914ACF">
        <w:rPr>
          <w:rFonts w:asciiTheme="minorHAnsi" w:hAnsiTheme="minorHAnsi" w:cstheme="minorHAnsi"/>
          <w:sz w:val="22"/>
          <w:szCs w:val="22"/>
          <w:lang w:val="en-ZA"/>
        </w:rPr>
        <w:t>acilitator</w:t>
      </w:r>
      <w:r w:rsidRPr="00914ACF">
        <w:rPr>
          <w:rFonts w:asciiTheme="minorHAnsi" w:hAnsiTheme="minorHAnsi" w:cstheme="minorHAnsi"/>
          <w:sz w:val="22"/>
          <w:szCs w:val="22"/>
          <w:lang w:val="en-ZA"/>
        </w:rPr>
        <w:t xml:space="preserve"> cannot afford to </w:t>
      </w:r>
      <w:proofErr w:type="gramStart"/>
      <w:r w:rsidRPr="00914ACF">
        <w:rPr>
          <w:rFonts w:asciiTheme="minorHAnsi" w:hAnsiTheme="minorHAnsi" w:cstheme="minorHAnsi"/>
          <w:sz w:val="22"/>
          <w:szCs w:val="22"/>
          <w:lang w:val="en-ZA"/>
        </w:rPr>
        <w:t xml:space="preserve">be </w:t>
      </w:r>
      <w:r w:rsidR="00A13EA2">
        <w:rPr>
          <w:rFonts w:asciiTheme="minorHAnsi" w:hAnsiTheme="minorHAnsi" w:cstheme="minorHAnsi"/>
          <w:sz w:val="22"/>
          <w:szCs w:val="22"/>
          <w:lang w:val="en-ZA"/>
        </w:rPr>
        <w:t>seen as</w:t>
      </w:r>
      <w:proofErr w:type="gramEnd"/>
      <w:r w:rsidR="00A13EA2">
        <w:rPr>
          <w:rFonts w:asciiTheme="minorHAnsi" w:hAnsiTheme="minorHAnsi" w:cstheme="minorHAnsi"/>
          <w:sz w:val="22"/>
          <w:szCs w:val="22"/>
          <w:lang w:val="en-ZA"/>
        </w:rPr>
        <w:t xml:space="preserve"> being </w:t>
      </w:r>
      <w:r w:rsidRPr="00914ACF">
        <w:rPr>
          <w:rFonts w:asciiTheme="minorHAnsi" w:hAnsiTheme="minorHAnsi" w:cstheme="minorHAnsi"/>
          <w:sz w:val="22"/>
          <w:szCs w:val="22"/>
          <w:lang w:val="en-ZA"/>
        </w:rPr>
        <w:t xml:space="preserve">evaluative or judgmental in any way.  Subjective opinion will undermine the data and confuse the group.  When you've just spent an hour observing a group make a complete hash of an </w:t>
      </w:r>
      <w:proofErr w:type="gramStart"/>
      <w:r w:rsidRPr="00914ACF">
        <w:rPr>
          <w:rFonts w:asciiTheme="minorHAnsi" w:hAnsiTheme="minorHAnsi" w:cstheme="minorHAnsi"/>
          <w:sz w:val="22"/>
          <w:szCs w:val="22"/>
          <w:lang w:val="en-ZA"/>
        </w:rPr>
        <w:t>activity, or</w:t>
      </w:r>
      <w:proofErr w:type="gramEnd"/>
      <w:r w:rsidRPr="00914ACF">
        <w:rPr>
          <w:rFonts w:asciiTheme="minorHAnsi" w:hAnsiTheme="minorHAnsi" w:cstheme="minorHAnsi"/>
          <w:sz w:val="22"/>
          <w:szCs w:val="22"/>
          <w:lang w:val="en-ZA"/>
        </w:rPr>
        <w:t xml:space="preserve"> being irritated beyond measure by the level of someone's </w:t>
      </w:r>
      <w:r w:rsidR="00A13EA2">
        <w:rPr>
          <w:rFonts w:asciiTheme="minorHAnsi" w:hAnsiTheme="minorHAnsi" w:cstheme="minorHAnsi"/>
          <w:sz w:val="22"/>
          <w:szCs w:val="22"/>
          <w:lang w:val="en-ZA"/>
        </w:rPr>
        <w:t>“</w:t>
      </w:r>
      <w:r w:rsidRPr="00914ACF">
        <w:rPr>
          <w:rFonts w:asciiTheme="minorHAnsi" w:hAnsiTheme="minorHAnsi" w:cstheme="minorHAnsi"/>
          <w:sz w:val="22"/>
          <w:szCs w:val="22"/>
          <w:lang w:val="en-ZA"/>
        </w:rPr>
        <w:t>Shutting Out</w:t>
      </w:r>
      <w:r w:rsidR="00A13EA2">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behaviour, being non-evaluative </w:t>
      </w:r>
      <w:r w:rsidR="00A13EA2">
        <w:rPr>
          <w:rFonts w:asciiTheme="minorHAnsi" w:hAnsiTheme="minorHAnsi" w:cstheme="minorHAnsi"/>
          <w:sz w:val="22"/>
          <w:szCs w:val="22"/>
          <w:lang w:val="en-ZA"/>
        </w:rPr>
        <w:t>or</w:t>
      </w:r>
      <w:r w:rsidRPr="00914ACF">
        <w:rPr>
          <w:rFonts w:asciiTheme="minorHAnsi" w:hAnsiTheme="minorHAnsi" w:cstheme="minorHAnsi"/>
          <w:sz w:val="22"/>
          <w:szCs w:val="22"/>
          <w:lang w:val="en-ZA"/>
        </w:rPr>
        <w:t xml:space="preserve"> non-judgmental can be</w:t>
      </w:r>
      <w:r w:rsidR="00A13EA2">
        <w:rPr>
          <w:rFonts w:asciiTheme="minorHAnsi" w:hAnsiTheme="minorHAnsi" w:cstheme="minorHAnsi"/>
          <w:sz w:val="22"/>
          <w:szCs w:val="22"/>
          <w:lang w:val="en-ZA"/>
        </w:rPr>
        <w:t xml:space="preserve"> difficult</w:t>
      </w:r>
      <w:r w:rsidRPr="00914ACF">
        <w:rPr>
          <w:rFonts w:asciiTheme="minorHAnsi" w:hAnsiTheme="minorHAnsi" w:cstheme="minorHAnsi"/>
          <w:sz w:val="22"/>
          <w:szCs w:val="22"/>
          <w:lang w:val="en-ZA"/>
        </w:rPr>
        <w:t xml:space="preserve">.  </w:t>
      </w:r>
    </w:p>
    <w:p w14:paraId="1719EBB7" w14:textId="77777777" w:rsidR="00F165C8" w:rsidRPr="00914ACF" w:rsidRDefault="00F165C8" w:rsidP="003E36FF">
      <w:pPr>
        <w:widowControl w:val="0"/>
        <w:autoSpaceDE w:val="0"/>
        <w:autoSpaceDN w:val="0"/>
        <w:spacing w:line="360" w:lineRule="auto"/>
        <w:jc w:val="both"/>
        <w:rPr>
          <w:rFonts w:asciiTheme="minorHAnsi" w:hAnsiTheme="minorHAnsi" w:cstheme="minorHAnsi"/>
          <w:b/>
          <w:iCs/>
          <w:sz w:val="22"/>
          <w:szCs w:val="22"/>
          <w:lang w:val="en-ZA"/>
        </w:rPr>
      </w:pPr>
      <w:r w:rsidRPr="00914ACF">
        <w:rPr>
          <w:rFonts w:asciiTheme="minorHAnsi" w:hAnsiTheme="minorHAnsi" w:cstheme="minorHAnsi"/>
          <w:b/>
          <w:iCs/>
          <w:sz w:val="22"/>
          <w:szCs w:val="22"/>
          <w:lang w:val="en-ZA"/>
        </w:rPr>
        <w:t xml:space="preserve">Specifically:  </w:t>
      </w:r>
    </w:p>
    <w:p w14:paraId="587476CA" w14:textId="58A74002" w:rsidR="00F165C8" w:rsidRPr="00914ACF" w:rsidRDefault="00F165C8" w:rsidP="003E36FF">
      <w:pPr>
        <w:widowControl w:val="0"/>
        <w:numPr>
          <w:ilvl w:val="0"/>
          <w:numId w:val="18"/>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Avoid </w:t>
      </w:r>
      <w:r w:rsidR="00A13EA2">
        <w:rPr>
          <w:rFonts w:asciiTheme="minorHAnsi" w:hAnsiTheme="minorHAnsi" w:cstheme="minorHAnsi"/>
          <w:sz w:val="22"/>
          <w:szCs w:val="22"/>
          <w:lang w:val="en-ZA"/>
        </w:rPr>
        <w:t>comments that portray</w:t>
      </w:r>
      <w:r w:rsidRPr="00914ACF">
        <w:rPr>
          <w:rFonts w:asciiTheme="minorHAnsi" w:hAnsiTheme="minorHAnsi" w:cstheme="minorHAnsi"/>
          <w:sz w:val="22"/>
          <w:szCs w:val="22"/>
          <w:lang w:val="en-ZA"/>
        </w:rPr>
        <w:t xml:space="preserve"> your value judgments</w:t>
      </w:r>
      <w:r w:rsidR="00A13EA2">
        <w:rPr>
          <w:rFonts w:asciiTheme="minorHAnsi" w:hAnsiTheme="minorHAnsi" w:cstheme="minorHAnsi"/>
          <w:sz w:val="22"/>
          <w:szCs w:val="22"/>
          <w:lang w:val="en-ZA"/>
        </w:rPr>
        <w:t>. F</w:t>
      </w:r>
      <w:r w:rsidRPr="00914ACF">
        <w:rPr>
          <w:rFonts w:asciiTheme="minorHAnsi" w:hAnsiTheme="minorHAnsi" w:cstheme="minorHAnsi"/>
          <w:sz w:val="22"/>
          <w:szCs w:val="22"/>
          <w:lang w:val="en-ZA"/>
        </w:rPr>
        <w:t>or example</w:t>
      </w:r>
      <w:r w:rsidR="00A13EA2">
        <w:rPr>
          <w:rFonts w:asciiTheme="minorHAnsi" w:hAnsiTheme="minorHAnsi" w:cstheme="minorHAnsi"/>
          <w:sz w:val="22"/>
          <w:szCs w:val="22"/>
          <w:lang w:val="en-ZA"/>
        </w:rPr>
        <w:t xml:space="preserve">, avoid comments such </w:t>
      </w:r>
      <w:proofErr w:type="gramStart"/>
      <w:r w:rsidR="00A13EA2">
        <w:rPr>
          <w:rFonts w:asciiTheme="minorHAnsi" w:hAnsiTheme="minorHAnsi" w:cstheme="minorHAnsi"/>
          <w:sz w:val="22"/>
          <w:szCs w:val="22"/>
          <w:lang w:val="en-ZA"/>
        </w:rPr>
        <w:t>as</w:t>
      </w:r>
      <w:r w:rsidRPr="00914ACF">
        <w:rPr>
          <w:rFonts w:asciiTheme="minorHAnsi" w:hAnsiTheme="minorHAnsi" w:cstheme="minorHAnsi"/>
          <w:sz w:val="22"/>
          <w:szCs w:val="22"/>
          <w:lang w:val="en-ZA"/>
        </w:rPr>
        <w:t xml:space="preserve">  </w:t>
      </w:r>
      <w:r w:rsidRPr="00914ACF">
        <w:rPr>
          <w:rFonts w:asciiTheme="minorHAnsi" w:hAnsiTheme="minorHAnsi" w:cstheme="minorHAnsi"/>
          <w:iCs/>
          <w:sz w:val="22"/>
          <w:szCs w:val="22"/>
          <w:lang w:val="en-ZA"/>
        </w:rPr>
        <w:t>"</w:t>
      </w:r>
      <w:proofErr w:type="gramEnd"/>
      <w:r w:rsidRPr="00914ACF">
        <w:rPr>
          <w:rFonts w:asciiTheme="minorHAnsi" w:hAnsiTheme="minorHAnsi" w:cstheme="minorHAnsi"/>
          <w:iCs/>
          <w:sz w:val="22"/>
          <w:szCs w:val="22"/>
          <w:lang w:val="en-ZA"/>
        </w:rPr>
        <w:t>That's a good level of summarising there"</w:t>
      </w:r>
      <w:r w:rsidR="00A13EA2">
        <w:rPr>
          <w:rFonts w:asciiTheme="minorHAnsi" w:hAnsiTheme="minorHAnsi" w:cstheme="minorHAnsi"/>
          <w:iCs/>
          <w:sz w:val="22"/>
          <w:szCs w:val="22"/>
          <w:lang w:val="en-ZA"/>
        </w:rPr>
        <w:t xml:space="preserve"> or</w:t>
      </w:r>
      <w:r w:rsidRPr="00914ACF">
        <w:rPr>
          <w:rFonts w:asciiTheme="minorHAnsi" w:hAnsiTheme="minorHAnsi" w:cstheme="minorHAnsi"/>
          <w:sz w:val="22"/>
          <w:szCs w:val="22"/>
          <w:lang w:val="en-ZA"/>
        </w:rPr>
        <w:t xml:space="preserve"> “</w:t>
      </w:r>
      <w:r w:rsidRPr="00914ACF">
        <w:rPr>
          <w:rFonts w:asciiTheme="minorHAnsi" w:hAnsiTheme="minorHAnsi" w:cstheme="minorHAnsi"/>
          <w:iCs/>
          <w:sz w:val="22"/>
          <w:szCs w:val="22"/>
          <w:lang w:val="en-ZA"/>
        </w:rPr>
        <w:t xml:space="preserve">If you </w:t>
      </w:r>
      <w:r w:rsidR="005C1601" w:rsidRPr="00914ACF">
        <w:rPr>
          <w:rFonts w:asciiTheme="minorHAnsi" w:hAnsiTheme="minorHAnsi" w:cstheme="minorHAnsi"/>
          <w:iCs/>
          <w:sz w:val="22"/>
          <w:szCs w:val="22"/>
          <w:lang w:val="en-ZA"/>
        </w:rPr>
        <w:t>s</w:t>
      </w:r>
      <w:r w:rsidRPr="00914ACF">
        <w:rPr>
          <w:rFonts w:asciiTheme="minorHAnsi" w:hAnsiTheme="minorHAnsi" w:cstheme="minorHAnsi"/>
          <w:iCs/>
          <w:sz w:val="22"/>
          <w:szCs w:val="22"/>
          <w:lang w:val="en-ZA"/>
        </w:rPr>
        <w:t>h</w:t>
      </w:r>
      <w:r w:rsidR="005C1601" w:rsidRPr="00914ACF">
        <w:rPr>
          <w:rFonts w:asciiTheme="minorHAnsi" w:hAnsiTheme="minorHAnsi" w:cstheme="minorHAnsi"/>
          <w:iCs/>
          <w:sz w:val="22"/>
          <w:szCs w:val="22"/>
          <w:lang w:val="en-ZA"/>
        </w:rPr>
        <w:t>o</w:t>
      </w:r>
      <w:r w:rsidRPr="00914ACF">
        <w:rPr>
          <w:rFonts w:asciiTheme="minorHAnsi" w:hAnsiTheme="minorHAnsi" w:cstheme="minorHAnsi"/>
          <w:iCs/>
          <w:sz w:val="22"/>
          <w:szCs w:val="22"/>
          <w:lang w:val="en-ZA"/>
        </w:rPr>
        <w:t xml:space="preserve">ut too </w:t>
      </w:r>
      <w:r w:rsidR="005C1601" w:rsidRPr="00914ACF">
        <w:rPr>
          <w:rFonts w:asciiTheme="minorHAnsi" w:hAnsiTheme="minorHAnsi" w:cstheme="minorHAnsi"/>
          <w:iCs/>
          <w:sz w:val="22"/>
          <w:szCs w:val="22"/>
          <w:lang w:val="en-ZA"/>
        </w:rPr>
        <w:t>much,</w:t>
      </w:r>
      <w:r w:rsidRPr="00914ACF">
        <w:rPr>
          <w:rFonts w:asciiTheme="minorHAnsi" w:hAnsiTheme="minorHAnsi" w:cstheme="minorHAnsi"/>
          <w:iCs/>
          <w:sz w:val="22"/>
          <w:szCs w:val="22"/>
          <w:lang w:val="en-ZA"/>
        </w:rPr>
        <w:t xml:space="preserve"> you're going to start irritating people"</w:t>
      </w:r>
      <w:r w:rsidRPr="00914ACF">
        <w:rPr>
          <w:rFonts w:asciiTheme="minorHAnsi" w:hAnsiTheme="minorHAnsi" w:cstheme="minorHAnsi"/>
          <w:sz w:val="22"/>
          <w:szCs w:val="22"/>
          <w:lang w:val="en-ZA"/>
        </w:rPr>
        <w:t xml:space="preserve">.  Not only do these </w:t>
      </w:r>
      <w:r w:rsidR="00A13EA2">
        <w:rPr>
          <w:rFonts w:asciiTheme="minorHAnsi" w:hAnsiTheme="minorHAnsi" w:cstheme="minorHAnsi"/>
          <w:sz w:val="22"/>
          <w:szCs w:val="22"/>
          <w:lang w:val="en-ZA"/>
        </w:rPr>
        <w:t>comment</w:t>
      </w:r>
      <w:r w:rsidRPr="00914ACF">
        <w:rPr>
          <w:rFonts w:asciiTheme="minorHAnsi" w:hAnsiTheme="minorHAnsi" w:cstheme="minorHAnsi"/>
          <w:sz w:val="22"/>
          <w:szCs w:val="22"/>
          <w:lang w:val="en-ZA"/>
        </w:rPr>
        <w:t>s express your opinion</w:t>
      </w:r>
      <w:r w:rsidR="00A13EA2">
        <w:rPr>
          <w:rFonts w:asciiTheme="minorHAnsi" w:hAnsiTheme="minorHAnsi" w:cstheme="minorHAnsi"/>
          <w:sz w:val="22"/>
          <w:szCs w:val="22"/>
          <w:lang w:val="en-ZA"/>
        </w:rPr>
        <w:t xml:space="preserve"> or judgement</w:t>
      </w:r>
      <w:r w:rsidRPr="00914ACF">
        <w:rPr>
          <w:rFonts w:asciiTheme="minorHAnsi" w:hAnsiTheme="minorHAnsi" w:cstheme="minorHAnsi"/>
          <w:sz w:val="22"/>
          <w:szCs w:val="22"/>
          <w:lang w:val="en-ZA"/>
        </w:rPr>
        <w:t xml:space="preserve">, </w:t>
      </w:r>
      <w:proofErr w:type="gramStart"/>
      <w:r w:rsidRPr="00914ACF">
        <w:rPr>
          <w:rFonts w:asciiTheme="minorHAnsi" w:hAnsiTheme="minorHAnsi" w:cstheme="minorHAnsi"/>
          <w:sz w:val="22"/>
          <w:szCs w:val="22"/>
          <w:lang w:val="en-ZA"/>
        </w:rPr>
        <w:t>they</w:t>
      </w:r>
      <w:proofErr w:type="gramEnd"/>
      <w:r w:rsidRPr="00914ACF">
        <w:rPr>
          <w:rFonts w:asciiTheme="minorHAnsi" w:hAnsiTheme="minorHAnsi" w:cstheme="minorHAnsi"/>
          <w:sz w:val="22"/>
          <w:szCs w:val="22"/>
          <w:lang w:val="en-ZA"/>
        </w:rPr>
        <w:t xml:space="preserve"> suggest to the group that there are "right answers" that you are judging them against.</w:t>
      </w:r>
    </w:p>
    <w:p w14:paraId="06FE13C7" w14:textId="3BFB6DDC" w:rsidR="00F165C8" w:rsidRDefault="00F165C8" w:rsidP="003E36FF">
      <w:pPr>
        <w:widowControl w:val="0"/>
        <w:numPr>
          <w:ilvl w:val="0"/>
          <w:numId w:val="18"/>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Get the group to do their own evaluation.  They may feel very differently to you (found the Summarising tedious or the Shutting Out acceptable)</w:t>
      </w:r>
      <w:r w:rsidR="00A13EA2">
        <w:rPr>
          <w:rFonts w:asciiTheme="minorHAnsi" w:hAnsiTheme="minorHAnsi" w:cstheme="minorHAnsi"/>
          <w:sz w:val="22"/>
          <w:szCs w:val="22"/>
          <w:lang w:val="en-ZA"/>
        </w:rPr>
        <w:t xml:space="preserve">, </w:t>
      </w:r>
      <w:proofErr w:type="gramStart"/>
      <w:r w:rsidR="00A13EA2">
        <w:rPr>
          <w:rFonts w:asciiTheme="minorHAnsi" w:hAnsiTheme="minorHAnsi" w:cstheme="minorHAnsi"/>
          <w:sz w:val="22"/>
          <w:szCs w:val="22"/>
          <w:lang w:val="en-ZA"/>
        </w:rPr>
        <w:t>or,</w:t>
      </w:r>
      <w:proofErr w:type="gramEnd"/>
      <w:r w:rsidR="00A13EA2">
        <w:rPr>
          <w:rFonts w:asciiTheme="minorHAnsi" w:hAnsiTheme="minorHAnsi" w:cstheme="minorHAnsi"/>
          <w:sz w:val="22"/>
          <w:szCs w:val="22"/>
          <w:lang w:val="en-ZA"/>
        </w:rPr>
        <w:t xml:space="preserve"> t</w:t>
      </w:r>
      <w:r w:rsidRPr="00914ACF">
        <w:rPr>
          <w:rFonts w:asciiTheme="minorHAnsi" w:hAnsiTheme="minorHAnsi" w:cstheme="minorHAnsi"/>
          <w:sz w:val="22"/>
          <w:szCs w:val="22"/>
          <w:lang w:val="en-ZA"/>
        </w:rPr>
        <w:t xml:space="preserve">hey may feel exactly the same as you.  Either way, how they feel is more important than </w:t>
      </w:r>
      <w:r w:rsidR="00A13EA2">
        <w:rPr>
          <w:rFonts w:asciiTheme="minorHAnsi" w:hAnsiTheme="minorHAnsi" w:cstheme="minorHAnsi"/>
          <w:sz w:val="22"/>
          <w:szCs w:val="22"/>
          <w:lang w:val="en-ZA"/>
        </w:rPr>
        <w:t>your opinion or judgement</w:t>
      </w:r>
      <w:r w:rsidRPr="00914ACF">
        <w:rPr>
          <w:rFonts w:asciiTheme="minorHAnsi" w:hAnsiTheme="minorHAnsi" w:cstheme="minorHAnsi"/>
          <w:sz w:val="22"/>
          <w:szCs w:val="22"/>
          <w:lang w:val="en-ZA"/>
        </w:rPr>
        <w:t>.</w:t>
      </w:r>
    </w:p>
    <w:p w14:paraId="142C0B37" w14:textId="77777777" w:rsidR="00A13EA2" w:rsidRPr="00914ACF" w:rsidRDefault="00A13EA2" w:rsidP="003A0133">
      <w:pPr>
        <w:widowControl w:val="0"/>
        <w:autoSpaceDE w:val="0"/>
        <w:autoSpaceDN w:val="0"/>
        <w:spacing w:after="120" w:line="360" w:lineRule="auto"/>
        <w:ind w:left="720"/>
        <w:jc w:val="both"/>
        <w:rPr>
          <w:rFonts w:asciiTheme="minorHAnsi" w:hAnsiTheme="minorHAnsi" w:cstheme="minorHAnsi"/>
          <w:sz w:val="22"/>
          <w:szCs w:val="22"/>
          <w:lang w:val="en-ZA"/>
        </w:rPr>
      </w:pPr>
    </w:p>
    <w:p w14:paraId="5C497E73" w14:textId="0476948A" w:rsidR="00F165C8" w:rsidRPr="00914ACF" w:rsidRDefault="00B65329" w:rsidP="003E36FF">
      <w:pPr>
        <w:widowControl w:val="0"/>
        <w:autoSpaceDE w:val="0"/>
        <w:autoSpaceDN w:val="0"/>
        <w:spacing w:after="120"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t>G</w:t>
      </w:r>
      <w:r w:rsidR="00F165C8" w:rsidRPr="00914ACF">
        <w:rPr>
          <w:rFonts w:asciiTheme="minorHAnsi" w:hAnsiTheme="minorHAnsi" w:cstheme="minorHAnsi"/>
          <w:b/>
          <w:sz w:val="22"/>
          <w:szCs w:val="22"/>
          <w:lang w:val="en-ZA"/>
        </w:rPr>
        <w:t>) BE SOLUTION-CENTRED:</w:t>
      </w:r>
    </w:p>
    <w:p w14:paraId="0A84F4B9" w14:textId="17F3DADD"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Behaviour Analysis feedback is essentially solution-centred.  Put another </w:t>
      </w:r>
      <w:proofErr w:type="gramStart"/>
      <w:r w:rsidRPr="00914ACF">
        <w:rPr>
          <w:rFonts w:asciiTheme="minorHAnsi" w:hAnsiTheme="minorHAnsi" w:cstheme="minorHAnsi"/>
          <w:sz w:val="22"/>
          <w:szCs w:val="22"/>
          <w:lang w:val="en-ZA"/>
        </w:rPr>
        <w:t>way</w:t>
      </w:r>
      <w:r w:rsidR="00282D2B">
        <w:rPr>
          <w:rFonts w:asciiTheme="minorHAnsi" w:hAnsiTheme="minorHAnsi" w:cstheme="minorHAnsi"/>
          <w:sz w:val="22"/>
          <w:szCs w:val="22"/>
          <w:lang w:val="en-ZA"/>
        </w:rPr>
        <w:t xml:space="preserve">,  </w:t>
      </w:r>
      <w:r w:rsidRPr="00914ACF">
        <w:rPr>
          <w:rFonts w:asciiTheme="minorHAnsi" w:hAnsiTheme="minorHAnsi" w:cstheme="minorHAnsi"/>
          <w:sz w:val="22"/>
          <w:szCs w:val="22"/>
          <w:lang w:val="en-ZA"/>
        </w:rPr>
        <w:t>Behaviour</w:t>
      </w:r>
      <w:proofErr w:type="gramEnd"/>
      <w:r w:rsidRPr="00914ACF">
        <w:rPr>
          <w:rFonts w:asciiTheme="minorHAnsi" w:hAnsiTheme="minorHAnsi" w:cstheme="minorHAnsi"/>
          <w:sz w:val="22"/>
          <w:szCs w:val="22"/>
          <w:lang w:val="en-ZA"/>
        </w:rPr>
        <w:t xml:space="preserve"> Analysis is about asking:  "How could you be more effective?" rather than: "Why are you </w:t>
      </w:r>
      <w:r w:rsidRPr="00914ACF">
        <w:rPr>
          <w:rFonts w:asciiTheme="minorHAnsi" w:hAnsiTheme="minorHAnsi" w:cstheme="minorHAnsi"/>
          <w:sz w:val="22"/>
          <w:szCs w:val="22"/>
          <w:lang w:val="en-ZA"/>
        </w:rPr>
        <w:lastRenderedPageBreak/>
        <w:t xml:space="preserve">ineffective?”  A common reason why people initially take a </w:t>
      </w:r>
      <w:r w:rsidR="005C1601" w:rsidRPr="00914ACF">
        <w:rPr>
          <w:rFonts w:asciiTheme="minorHAnsi" w:hAnsiTheme="minorHAnsi" w:cstheme="minorHAnsi"/>
          <w:sz w:val="22"/>
          <w:szCs w:val="22"/>
          <w:lang w:val="en-ZA"/>
        </w:rPr>
        <w:t>long-time</w:t>
      </w:r>
      <w:r w:rsidRPr="00914ACF">
        <w:rPr>
          <w:rFonts w:asciiTheme="minorHAnsi" w:hAnsiTheme="minorHAnsi" w:cstheme="minorHAnsi"/>
          <w:sz w:val="22"/>
          <w:szCs w:val="22"/>
          <w:lang w:val="en-ZA"/>
        </w:rPr>
        <w:t xml:space="preserve"> giving Behaviour Analysis </w:t>
      </w:r>
      <w:r w:rsidR="00282D2B">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based feedback is because they focus too </w:t>
      </w:r>
      <w:r w:rsidR="00282D2B">
        <w:rPr>
          <w:rFonts w:asciiTheme="minorHAnsi" w:hAnsiTheme="minorHAnsi" w:cstheme="minorHAnsi"/>
          <w:sz w:val="22"/>
          <w:szCs w:val="22"/>
          <w:lang w:val="en-ZA"/>
        </w:rPr>
        <w:t>much</w:t>
      </w:r>
      <w:r w:rsidRPr="00914ACF">
        <w:rPr>
          <w:rFonts w:asciiTheme="minorHAnsi" w:hAnsiTheme="minorHAnsi" w:cstheme="minorHAnsi"/>
          <w:sz w:val="22"/>
          <w:szCs w:val="22"/>
          <w:lang w:val="en-ZA"/>
        </w:rPr>
        <w:t xml:space="preserve"> on problems, and often don't switch to solutions at all</w:t>
      </w:r>
      <w:r w:rsidR="00282D2B">
        <w:rPr>
          <w:rFonts w:asciiTheme="minorHAnsi" w:hAnsiTheme="minorHAnsi" w:cstheme="minorHAnsi"/>
          <w:sz w:val="22"/>
          <w:szCs w:val="22"/>
          <w:lang w:val="en-ZA"/>
        </w:rPr>
        <w:t xml:space="preserve"> with the unfortunate result that the Facilitator does not </w:t>
      </w:r>
      <w:r w:rsidRPr="00914ACF">
        <w:rPr>
          <w:rFonts w:asciiTheme="minorHAnsi" w:hAnsiTheme="minorHAnsi" w:cstheme="minorHAnsi"/>
          <w:sz w:val="22"/>
          <w:szCs w:val="22"/>
          <w:lang w:val="en-ZA"/>
        </w:rPr>
        <w:t>know where to stop!  It also means that the person receiving the feedback has no way forward</w:t>
      </w:r>
      <w:r w:rsidR="00282D2B">
        <w:rPr>
          <w:rFonts w:asciiTheme="minorHAnsi" w:hAnsiTheme="minorHAnsi" w:cstheme="minorHAnsi"/>
          <w:sz w:val="22"/>
          <w:szCs w:val="22"/>
          <w:lang w:val="en-ZA"/>
        </w:rPr>
        <w:t xml:space="preserve"> in that </w:t>
      </w:r>
      <w:r w:rsidRPr="00914ACF">
        <w:rPr>
          <w:rFonts w:asciiTheme="minorHAnsi" w:hAnsiTheme="minorHAnsi" w:cstheme="minorHAnsi"/>
          <w:sz w:val="22"/>
          <w:szCs w:val="22"/>
          <w:lang w:val="en-ZA"/>
        </w:rPr>
        <w:t xml:space="preserve">they </w:t>
      </w:r>
      <w:r w:rsidR="00282D2B">
        <w:rPr>
          <w:rFonts w:asciiTheme="minorHAnsi" w:hAnsiTheme="minorHAnsi" w:cstheme="minorHAnsi"/>
          <w:sz w:val="22"/>
          <w:szCs w:val="22"/>
          <w:lang w:val="en-ZA"/>
        </w:rPr>
        <w:t>are now saddled</w:t>
      </w:r>
      <w:r w:rsidRPr="00914ACF">
        <w:rPr>
          <w:rFonts w:asciiTheme="minorHAnsi" w:hAnsiTheme="minorHAnsi" w:cstheme="minorHAnsi"/>
          <w:sz w:val="22"/>
          <w:szCs w:val="22"/>
          <w:lang w:val="en-ZA"/>
        </w:rPr>
        <w:t xml:space="preserve"> with the problem.</w:t>
      </w:r>
    </w:p>
    <w:p w14:paraId="29AD02BF" w14:textId="45A47159" w:rsidR="00F165C8" w:rsidRPr="00914ACF" w:rsidRDefault="00FA64AB" w:rsidP="003E36FF">
      <w:pPr>
        <w:widowControl w:val="0"/>
        <w:autoSpaceDE w:val="0"/>
        <w:autoSpaceDN w:val="0"/>
        <w:spacing w:after="120" w:line="360" w:lineRule="auto"/>
        <w:jc w:val="both"/>
        <w:rPr>
          <w:rFonts w:asciiTheme="minorHAnsi" w:hAnsiTheme="minorHAnsi" w:cstheme="minorHAnsi"/>
          <w:iCs/>
          <w:sz w:val="22"/>
          <w:szCs w:val="22"/>
          <w:lang w:val="en-ZA"/>
        </w:rPr>
      </w:pPr>
      <w:r w:rsidRPr="00914ACF">
        <w:rPr>
          <w:rFonts w:asciiTheme="minorHAnsi" w:hAnsiTheme="minorHAnsi" w:cstheme="minorHAnsi"/>
          <w:iCs/>
          <w:sz w:val="22"/>
          <w:szCs w:val="22"/>
          <w:lang w:val="en-ZA"/>
        </w:rPr>
        <w:t xml:space="preserve">As the </w:t>
      </w:r>
      <w:r w:rsidR="00282D2B">
        <w:rPr>
          <w:rFonts w:asciiTheme="minorHAnsi" w:hAnsiTheme="minorHAnsi" w:cstheme="minorHAnsi"/>
          <w:iCs/>
          <w:sz w:val="22"/>
          <w:szCs w:val="22"/>
          <w:lang w:val="en-ZA"/>
        </w:rPr>
        <w:t>F</w:t>
      </w:r>
      <w:r w:rsidRPr="00914ACF">
        <w:rPr>
          <w:rFonts w:asciiTheme="minorHAnsi" w:hAnsiTheme="minorHAnsi" w:cstheme="minorHAnsi"/>
          <w:iCs/>
          <w:sz w:val="22"/>
          <w:szCs w:val="22"/>
          <w:lang w:val="en-ZA"/>
        </w:rPr>
        <w:t>acilitator</w:t>
      </w:r>
      <w:r w:rsidR="00F165C8" w:rsidRPr="00914ACF">
        <w:rPr>
          <w:rFonts w:asciiTheme="minorHAnsi" w:hAnsiTheme="minorHAnsi" w:cstheme="minorHAnsi"/>
          <w:iCs/>
          <w:sz w:val="22"/>
          <w:szCs w:val="22"/>
          <w:lang w:val="en-ZA"/>
        </w:rPr>
        <w:t xml:space="preserve">, your role is to help </w:t>
      </w:r>
      <w:r w:rsidR="00282D2B">
        <w:rPr>
          <w:rFonts w:asciiTheme="minorHAnsi" w:hAnsiTheme="minorHAnsi" w:cstheme="minorHAnsi"/>
          <w:iCs/>
          <w:sz w:val="22"/>
          <w:szCs w:val="22"/>
          <w:lang w:val="en-ZA"/>
        </w:rPr>
        <w:t>learners</w:t>
      </w:r>
      <w:r w:rsidR="00F165C8" w:rsidRPr="00914ACF">
        <w:rPr>
          <w:rFonts w:asciiTheme="minorHAnsi" w:hAnsiTheme="minorHAnsi" w:cstheme="minorHAnsi"/>
          <w:iCs/>
          <w:sz w:val="22"/>
          <w:szCs w:val="22"/>
          <w:lang w:val="en-ZA"/>
        </w:rPr>
        <w:t xml:space="preserve"> to:</w:t>
      </w:r>
    </w:p>
    <w:p w14:paraId="6D4F334C" w14:textId="509D2C50" w:rsidR="00F165C8" w:rsidRPr="00914ACF" w:rsidRDefault="00F165C8" w:rsidP="003E36FF">
      <w:pPr>
        <w:widowControl w:val="0"/>
        <w:numPr>
          <w:ilvl w:val="0"/>
          <w:numId w:val="19"/>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Identify areas where they have behaved inappropriately or </w:t>
      </w:r>
      <w:r w:rsidR="00D542CF">
        <w:rPr>
          <w:rFonts w:asciiTheme="minorHAnsi" w:hAnsiTheme="minorHAnsi" w:cstheme="minorHAnsi"/>
          <w:sz w:val="22"/>
          <w:szCs w:val="22"/>
          <w:lang w:val="en-ZA"/>
        </w:rPr>
        <w:t>ineffectively</w:t>
      </w:r>
      <w:r w:rsidRPr="00914ACF">
        <w:rPr>
          <w:rFonts w:asciiTheme="minorHAnsi" w:hAnsiTheme="minorHAnsi" w:cstheme="minorHAnsi"/>
          <w:sz w:val="22"/>
          <w:szCs w:val="22"/>
          <w:lang w:val="en-ZA"/>
        </w:rPr>
        <w:t>.</w:t>
      </w:r>
    </w:p>
    <w:p w14:paraId="126FE99E" w14:textId="3E50991C" w:rsidR="00F165C8" w:rsidRPr="00914ACF" w:rsidRDefault="00D542CF" w:rsidP="003E36FF">
      <w:pPr>
        <w:widowControl w:val="0"/>
        <w:numPr>
          <w:ilvl w:val="0"/>
          <w:numId w:val="19"/>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Pursue methods that </w:t>
      </w:r>
      <w:r w:rsidR="00F165C8" w:rsidRPr="00914ACF">
        <w:rPr>
          <w:rFonts w:asciiTheme="minorHAnsi" w:hAnsiTheme="minorHAnsi" w:cstheme="minorHAnsi"/>
          <w:sz w:val="22"/>
          <w:szCs w:val="22"/>
          <w:lang w:val="en-ZA"/>
        </w:rPr>
        <w:t xml:space="preserve">could change their behavioural strategy </w:t>
      </w:r>
      <w:proofErr w:type="gramStart"/>
      <w:r w:rsidR="00F165C8" w:rsidRPr="00914ACF">
        <w:rPr>
          <w:rFonts w:asciiTheme="minorHAnsi" w:hAnsiTheme="minorHAnsi" w:cstheme="minorHAnsi"/>
          <w:sz w:val="22"/>
          <w:szCs w:val="22"/>
          <w:lang w:val="en-ZA"/>
        </w:rPr>
        <w:t xml:space="preserve">so </w:t>
      </w:r>
      <w:r>
        <w:rPr>
          <w:rFonts w:asciiTheme="minorHAnsi" w:hAnsiTheme="minorHAnsi" w:cstheme="minorHAnsi"/>
          <w:sz w:val="22"/>
          <w:szCs w:val="22"/>
          <w:lang w:val="en-ZA"/>
        </w:rPr>
        <w:t>as to</w:t>
      </w:r>
      <w:proofErr w:type="gramEnd"/>
      <w:r>
        <w:rPr>
          <w:rFonts w:asciiTheme="minorHAnsi" w:hAnsiTheme="minorHAnsi" w:cstheme="minorHAnsi"/>
          <w:sz w:val="22"/>
          <w:szCs w:val="22"/>
          <w:lang w:val="en-ZA"/>
        </w:rPr>
        <w:t xml:space="preserve"> render them </w:t>
      </w:r>
      <w:r w:rsidR="00F165C8" w:rsidRPr="00914ACF">
        <w:rPr>
          <w:rFonts w:asciiTheme="minorHAnsi" w:hAnsiTheme="minorHAnsi" w:cstheme="minorHAnsi"/>
          <w:sz w:val="22"/>
          <w:szCs w:val="22"/>
          <w:lang w:val="en-ZA"/>
        </w:rPr>
        <w:t>more effective.</w:t>
      </w:r>
    </w:p>
    <w:p w14:paraId="6A620160" w14:textId="3C9EDB7A" w:rsidR="00F165C8" w:rsidRPr="00914ACF" w:rsidRDefault="00D542CF" w:rsidP="003E36FF">
      <w:pPr>
        <w:widowControl w:val="0"/>
        <w:numPr>
          <w:ilvl w:val="0"/>
          <w:numId w:val="19"/>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Acquire s</w:t>
      </w:r>
      <w:r w:rsidR="00F165C8" w:rsidRPr="00914ACF">
        <w:rPr>
          <w:rFonts w:asciiTheme="minorHAnsi" w:hAnsiTheme="minorHAnsi" w:cstheme="minorHAnsi"/>
          <w:sz w:val="22"/>
          <w:szCs w:val="22"/>
          <w:lang w:val="en-ZA"/>
        </w:rPr>
        <w:t xml:space="preserve">pecific skills that they can develop </w:t>
      </w:r>
      <w:proofErr w:type="gramStart"/>
      <w:r>
        <w:rPr>
          <w:rFonts w:asciiTheme="minorHAnsi" w:hAnsiTheme="minorHAnsi" w:cstheme="minorHAnsi"/>
          <w:sz w:val="22"/>
          <w:szCs w:val="22"/>
          <w:lang w:val="en-ZA"/>
        </w:rPr>
        <w:t>so as to</w:t>
      </w:r>
      <w:proofErr w:type="gramEnd"/>
      <w:r>
        <w:rPr>
          <w:rFonts w:asciiTheme="minorHAnsi" w:hAnsiTheme="minorHAnsi" w:cstheme="minorHAnsi"/>
          <w:sz w:val="22"/>
          <w:szCs w:val="22"/>
          <w:lang w:val="en-ZA"/>
        </w:rPr>
        <w:t xml:space="preserve"> enable them to fulfil their strategy or objectives and further enhance other skills</w:t>
      </w:r>
      <w:r w:rsidR="00F165C8" w:rsidRPr="00914ACF">
        <w:rPr>
          <w:rFonts w:asciiTheme="minorHAnsi" w:hAnsiTheme="minorHAnsi" w:cstheme="minorHAnsi"/>
          <w:sz w:val="22"/>
          <w:szCs w:val="22"/>
          <w:lang w:val="en-ZA"/>
        </w:rPr>
        <w:t>.</w:t>
      </w:r>
    </w:p>
    <w:p w14:paraId="4CDBBBCE"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24C0B850" w14:textId="647E5288" w:rsidR="00F165C8" w:rsidRPr="00914ACF" w:rsidRDefault="00B65329" w:rsidP="003E36FF">
      <w:pPr>
        <w:widowControl w:val="0"/>
        <w:autoSpaceDE w:val="0"/>
        <w:autoSpaceDN w:val="0"/>
        <w:spacing w:after="120"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t>H</w:t>
      </w:r>
      <w:r w:rsidR="00F165C8" w:rsidRPr="00914ACF">
        <w:rPr>
          <w:rFonts w:asciiTheme="minorHAnsi" w:hAnsiTheme="minorHAnsi" w:cstheme="minorHAnsi"/>
          <w:b/>
          <w:sz w:val="22"/>
          <w:szCs w:val="22"/>
          <w:lang w:val="en-ZA"/>
        </w:rPr>
        <w:t>) BE NON-PRESCRIPTIVE:</w:t>
      </w:r>
    </w:p>
    <w:p w14:paraId="106B8CD0" w14:textId="527F05F4"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The </w:t>
      </w:r>
      <w:r w:rsidR="00D542CF">
        <w:rPr>
          <w:rFonts w:asciiTheme="minorHAnsi" w:hAnsiTheme="minorHAnsi" w:cstheme="minorHAnsi"/>
          <w:sz w:val="22"/>
          <w:szCs w:val="22"/>
          <w:lang w:val="en-ZA"/>
        </w:rPr>
        <w:t xml:space="preserve">objective should always be that the </w:t>
      </w:r>
      <w:r w:rsidRPr="00914ACF">
        <w:rPr>
          <w:rFonts w:asciiTheme="minorHAnsi" w:hAnsiTheme="minorHAnsi" w:cstheme="minorHAnsi"/>
          <w:sz w:val="22"/>
          <w:szCs w:val="22"/>
          <w:lang w:val="en-ZA"/>
        </w:rPr>
        <w:t>receiver of the feedback identif</w:t>
      </w:r>
      <w:r w:rsidR="00D542CF">
        <w:rPr>
          <w:rFonts w:asciiTheme="minorHAnsi" w:hAnsiTheme="minorHAnsi" w:cstheme="minorHAnsi"/>
          <w:sz w:val="22"/>
          <w:szCs w:val="22"/>
          <w:lang w:val="en-ZA"/>
        </w:rPr>
        <w:t>ies</w:t>
      </w:r>
      <w:r w:rsidRPr="00914ACF">
        <w:rPr>
          <w:rFonts w:asciiTheme="minorHAnsi" w:hAnsiTheme="minorHAnsi" w:cstheme="minorHAnsi"/>
          <w:sz w:val="22"/>
          <w:szCs w:val="22"/>
          <w:lang w:val="en-ZA"/>
        </w:rPr>
        <w:t xml:space="preserve"> his/her own solution.  </w:t>
      </w:r>
      <w:r w:rsidR="00D542CF">
        <w:rPr>
          <w:rFonts w:asciiTheme="minorHAnsi" w:hAnsiTheme="minorHAnsi" w:cstheme="minorHAnsi"/>
          <w:sz w:val="22"/>
          <w:szCs w:val="22"/>
          <w:lang w:val="en-ZA"/>
        </w:rPr>
        <w:t xml:space="preserve">Whilst there will be occasions when it is glaringly apparent what a learner should do, </w:t>
      </w:r>
      <w:proofErr w:type="gramStart"/>
      <w:r w:rsidR="00D542CF">
        <w:rPr>
          <w:rFonts w:asciiTheme="minorHAnsi" w:hAnsiTheme="minorHAnsi" w:cstheme="minorHAnsi"/>
          <w:sz w:val="22"/>
          <w:szCs w:val="22"/>
          <w:lang w:val="en-ZA"/>
        </w:rPr>
        <w:t>actually telling</w:t>
      </w:r>
      <w:proofErr w:type="gramEnd"/>
      <w:r w:rsidR="00D542CF">
        <w:rPr>
          <w:rFonts w:asciiTheme="minorHAnsi" w:hAnsiTheme="minorHAnsi" w:cstheme="minorHAnsi"/>
          <w:sz w:val="22"/>
          <w:szCs w:val="22"/>
          <w:lang w:val="en-ZA"/>
        </w:rPr>
        <w:t xml:space="preserve"> them to do so will severely lessen the prospects of them actually doing so.</w:t>
      </w:r>
      <w:r w:rsidRPr="00914ACF">
        <w:rPr>
          <w:rFonts w:asciiTheme="minorHAnsi" w:hAnsiTheme="minorHAnsi" w:cstheme="minorHAnsi"/>
          <w:sz w:val="22"/>
          <w:szCs w:val="22"/>
          <w:lang w:val="en-ZA"/>
        </w:rPr>
        <w:t xml:space="preserve"> They will be far more committed to the solution if they identif</w:t>
      </w:r>
      <w:r w:rsidR="00D542CF">
        <w:rPr>
          <w:rFonts w:asciiTheme="minorHAnsi" w:hAnsiTheme="minorHAnsi" w:cstheme="minorHAnsi"/>
          <w:sz w:val="22"/>
          <w:szCs w:val="22"/>
          <w:lang w:val="en-ZA"/>
        </w:rPr>
        <w:t>ied</w:t>
      </w:r>
      <w:r w:rsidRPr="00914ACF">
        <w:rPr>
          <w:rFonts w:asciiTheme="minorHAnsi" w:hAnsiTheme="minorHAnsi" w:cstheme="minorHAnsi"/>
          <w:sz w:val="22"/>
          <w:szCs w:val="22"/>
          <w:lang w:val="en-ZA"/>
        </w:rPr>
        <w:t xml:space="preserve"> it themselves.  </w:t>
      </w:r>
    </w:p>
    <w:p w14:paraId="3CB436FE" w14:textId="5BA18E53" w:rsidR="00F165C8" w:rsidRPr="00914ACF" w:rsidRDefault="00F165C8" w:rsidP="003E36FF">
      <w:pPr>
        <w:widowControl w:val="0"/>
        <w:autoSpaceDE w:val="0"/>
        <w:autoSpaceDN w:val="0"/>
        <w:spacing w:line="360" w:lineRule="auto"/>
        <w:jc w:val="both"/>
        <w:rPr>
          <w:rFonts w:asciiTheme="minorHAnsi" w:hAnsiTheme="minorHAnsi" w:cstheme="minorHAnsi"/>
          <w:iCs/>
          <w:sz w:val="22"/>
          <w:szCs w:val="22"/>
          <w:lang w:val="en-ZA"/>
        </w:rPr>
      </w:pPr>
      <w:r w:rsidRPr="00914ACF">
        <w:rPr>
          <w:rFonts w:asciiTheme="minorHAnsi" w:hAnsiTheme="minorHAnsi" w:cstheme="minorHAnsi"/>
          <w:iCs/>
          <w:sz w:val="22"/>
          <w:szCs w:val="22"/>
          <w:lang w:val="en-ZA"/>
        </w:rPr>
        <w:t>Specifically use:</w:t>
      </w:r>
    </w:p>
    <w:p w14:paraId="68AE91DA" w14:textId="25451AAC" w:rsidR="00F165C8" w:rsidRPr="00914ACF" w:rsidRDefault="00D542CF" w:rsidP="003E36FF">
      <w:pPr>
        <w:widowControl w:val="0"/>
        <w:numPr>
          <w:ilvl w:val="0"/>
          <w:numId w:val="20"/>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Seeking Proposal</w:t>
      </w: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behaviour to encourage them to find solutions to issues that have arisen.</w:t>
      </w:r>
    </w:p>
    <w:p w14:paraId="0C1E4166" w14:textId="0F2829C4" w:rsidR="00F165C8" w:rsidRPr="00914ACF" w:rsidRDefault="00D542CF" w:rsidP="003E36FF">
      <w:pPr>
        <w:widowControl w:val="0"/>
        <w:numPr>
          <w:ilvl w:val="0"/>
          <w:numId w:val="20"/>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Testing Understanding</w:t>
      </w: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to clarify their proposal, and as an alternative to disagreement if you think it is a poor solution.</w:t>
      </w:r>
    </w:p>
    <w:p w14:paraId="3D8C6C27" w14:textId="73A0DCF7" w:rsidR="008E55DD" w:rsidRPr="00914ACF" w:rsidRDefault="00D542CF" w:rsidP="003E36FF">
      <w:pPr>
        <w:widowControl w:val="0"/>
        <w:numPr>
          <w:ilvl w:val="0"/>
          <w:numId w:val="20"/>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Building behaviour</w:t>
      </w:r>
      <w:r>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to modify the proposal in order to overcome any flaws that you have identified.</w:t>
      </w:r>
    </w:p>
    <w:p w14:paraId="0719D498" w14:textId="77777777" w:rsidR="00B65329" w:rsidRPr="00914ACF" w:rsidRDefault="00B65329" w:rsidP="003E36FF">
      <w:pPr>
        <w:widowControl w:val="0"/>
        <w:autoSpaceDE w:val="0"/>
        <w:autoSpaceDN w:val="0"/>
        <w:spacing w:line="360" w:lineRule="auto"/>
        <w:ind w:left="720"/>
        <w:jc w:val="both"/>
        <w:rPr>
          <w:rFonts w:asciiTheme="minorHAnsi" w:hAnsiTheme="minorHAnsi" w:cstheme="minorHAnsi"/>
          <w:sz w:val="22"/>
          <w:szCs w:val="22"/>
          <w:lang w:val="en-ZA"/>
        </w:rPr>
      </w:pPr>
    </w:p>
    <w:p w14:paraId="74944686" w14:textId="12C9A7B6" w:rsidR="00FB0837" w:rsidRPr="00914ACF" w:rsidRDefault="00B65329"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sz w:val="22"/>
          <w:szCs w:val="22"/>
          <w:lang w:val="en-ZA"/>
        </w:rPr>
        <w:t>I</w:t>
      </w:r>
      <w:r w:rsidR="00FB0837" w:rsidRPr="00914ACF">
        <w:rPr>
          <w:rFonts w:asciiTheme="minorHAnsi" w:hAnsiTheme="minorHAnsi" w:cstheme="minorHAnsi"/>
          <w:b/>
          <w:sz w:val="22"/>
          <w:szCs w:val="22"/>
          <w:lang w:val="en-ZA"/>
        </w:rPr>
        <w:t xml:space="preserve">) INTEGRATE </w:t>
      </w:r>
      <w:r w:rsidR="00E6161D">
        <w:rPr>
          <w:rFonts w:asciiTheme="minorHAnsi" w:hAnsiTheme="minorHAnsi" w:cstheme="minorHAnsi"/>
          <w:b/>
          <w:sz w:val="22"/>
          <w:szCs w:val="22"/>
          <w:lang w:val="en-ZA"/>
        </w:rPr>
        <w:t>WITH</w:t>
      </w:r>
      <w:r w:rsidR="00FB0837" w:rsidRPr="00914ACF">
        <w:rPr>
          <w:rFonts w:asciiTheme="minorHAnsi" w:hAnsiTheme="minorHAnsi" w:cstheme="minorHAnsi"/>
          <w:b/>
          <w:sz w:val="22"/>
          <w:szCs w:val="22"/>
          <w:lang w:val="en-ZA"/>
        </w:rPr>
        <w:t xml:space="preserve"> OTHER POINTS:</w:t>
      </w:r>
    </w:p>
    <w:p w14:paraId="7762777D" w14:textId="71FA3E8E"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The same issue will often arise at different points in the session</w:t>
      </w:r>
      <w:r w:rsidR="00E6161D">
        <w:rPr>
          <w:rFonts w:asciiTheme="minorHAnsi" w:hAnsiTheme="minorHAnsi" w:cstheme="minorHAnsi"/>
          <w:sz w:val="22"/>
          <w:szCs w:val="22"/>
          <w:lang w:val="en-ZA"/>
        </w:rPr>
        <w:t xml:space="preserve">. For example, </w:t>
      </w:r>
      <w:r w:rsidRPr="00914ACF">
        <w:rPr>
          <w:rFonts w:asciiTheme="minorHAnsi" w:hAnsiTheme="minorHAnsi" w:cstheme="minorHAnsi"/>
          <w:sz w:val="22"/>
          <w:szCs w:val="22"/>
          <w:lang w:val="en-ZA"/>
        </w:rPr>
        <w:t xml:space="preserve">points raised during group feedback will re-emerge in </w:t>
      </w:r>
      <w:r w:rsidR="00E6161D">
        <w:rPr>
          <w:rFonts w:asciiTheme="minorHAnsi" w:hAnsiTheme="minorHAnsi" w:cstheme="minorHAnsi"/>
          <w:sz w:val="22"/>
          <w:szCs w:val="22"/>
          <w:lang w:val="en-ZA"/>
        </w:rPr>
        <w:t xml:space="preserve">an </w:t>
      </w:r>
      <w:r w:rsidRPr="00914ACF">
        <w:rPr>
          <w:rFonts w:asciiTheme="minorHAnsi" w:hAnsiTheme="minorHAnsi" w:cstheme="minorHAnsi"/>
          <w:sz w:val="22"/>
          <w:szCs w:val="22"/>
          <w:lang w:val="en-ZA"/>
        </w:rPr>
        <w:t>individual</w:t>
      </w:r>
      <w:r w:rsidR="00E6161D">
        <w:rPr>
          <w:rFonts w:asciiTheme="minorHAnsi" w:hAnsiTheme="minorHAnsi" w:cstheme="minorHAnsi"/>
          <w:sz w:val="22"/>
          <w:szCs w:val="22"/>
          <w:lang w:val="en-ZA"/>
        </w:rPr>
        <w:t>’s</w:t>
      </w:r>
      <w:r w:rsidRPr="00914ACF">
        <w:rPr>
          <w:rFonts w:asciiTheme="minorHAnsi" w:hAnsiTheme="minorHAnsi" w:cstheme="minorHAnsi"/>
          <w:sz w:val="22"/>
          <w:szCs w:val="22"/>
          <w:lang w:val="en-ZA"/>
        </w:rPr>
        <w:t xml:space="preserve"> feedback, or the same point is reflected in two different graph slide displays</w:t>
      </w:r>
      <w:r w:rsidR="00E6161D">
        <w:rPr>
          <w:rFonts w:asciiTheme="minorHAnsi" w:hAnsiTheme="minorHAnsi" w:cstheme="minorHAnsi"/>
          <w:sz w:val="22"/>
          <w:szCs w:val="22"/>
          <w:lang w:val="en-ZA"/>
        </w:rPr>
        <w:t>, etc</w:t>
      </w:r>
      <w:r w:rsidRPr="00914ACF">
        <w:rPr>
          <w:rFonts w:asciiTheme="minorHAnsi" w:hAnsiTheme="minorHAnsi" w:cstheme="minorHAnsi"/>
          <w:sz w:val="22"/>
          <w:szCs w:val="22"/>
          <w:lang w:val="en-ZA"/>
        </w:rPr>
        <w:t xml:space="preserve">.  When this happens, </w:t>
      </w:r>
      <w:r w:rsidR="00E6161D">
        <w:rPr>
          <w:rFonts w:asciiTheme="minorHAnsi" w:hAnsiTheme="minorHAnsi" w:cstheme="minorHAnsi"/>
          <w:sz w:val="22"/>
          <w:szCs w:val="22"/>
          <w:lang w:val="en-ZA"/>
        </w:rPr>
        <w:t xml:space="preserve">revert </w:t>
      </w:r>
      <w:r w:rsidRPr="00914ACF">
        <w:rPr>
          <w:rFonts w:asciiTheme="minorHAnsi" w:hAnsiTheme="minorHAnsi" w:cstheme="minorHAnsi"/>
          <w:sz w:val="22"/>
          <w:szCs w:val="22"/>
          <w:lang w:val="en-ZA"/>
        </w:rPr>
        <w:t xml:space="preserve">accurately to what people said earlier.  </w:t>
      </w:r>
    </w:p>
    <w:p w14:paraId="178EFD82" w14:textId="51A8A19E" w:rsidR="00F165C8" w:rsidRPr="00914ACF" w:rsidRDefault="00F165C8" w:rsidP="003E36FF">
      <w:pPr>
        <w:widowControl w:val="0"/>
        <w:autoSpaceDE w:val="0"/>
        <w:autoSpaceDN w:val="0"/>
        <w:spacing w:after="120" w:line="360" w:lineRule="auto"/>
        <w:jc w:val="both"/>
        <w:rPr>
          <w:rFonts w:asciiTheme="minorHAnsi" w:hAnsiTheme="minorHAnsi" w:cstheme="minorHAnsi"/>
          <w:iCs/>
          <w:sz w:val="22"/>
          <w:szCs w:val="22"/>
          <w:lang w:val="en-ZA"/>
        </w:rPr>
      </w:pPr>
      <w:r w:rsidRPr="00914ACF">
        <w:rPr>
          <w:rFonts w:asciiTheme="minorHAnsi" w:hAnsiTheme="minorHAnsi" w:cstheme="minorHAnsi"/>
          <w:iCs/>
          <w:sz w:val="22"/>
          <w:szCs w:val="22"/>
          <w:lang w:val="en-ZA"/>
        </w:rPr>
        <w:t>This is important because</w:t>
      </w:r>
      <w:r w:rsidR="00E6161D">
        <w:rPr>
          <w:rFonts w:asciiTheme="minorHAnsi" w:hAnsiTheme="minorHAnsi" w:cstheme="minorHAnsi"/>
          <w:iCs/>
          <w:sz w:val="22"/>
          <w:szCs w:val="22"/>
          <w:lang w:val="en-ZA"/>
        </w:rPr>
        <w:t xml:space="preserve"> it</w:t>
      </w:r>
      <w:r w:rsidRPr="00914ACF">
        <w:rPr>
          <w:rFonts w:asciiTheme="minorHAnsi" w:hAnsiTheme="minorHAnsi" w:cstheme="minorHAnsi"/>
          <w:iCs/>
          <w:sz w:val="22"/>
          <w:szCs w:val="22"/>
          <w:lang w:val="en-ZA"/>
        </w:rPr>
        <w:t>:</w:t>
      </w:r>
    </w:p>
    <w:p w14:paraId="63A02AE2" w14:textId="0D74E408" w:rsidR="00F165C8" w:rsidRPr="00914ACF" w:rsidRDefault="00E6161D" w:rsidP="003E36FF">
      <w:pPr>
        <w:widowControl w:val="0"/>
        <w:numPr>
          <w:ilvl w:val="0"/>
          <w:numId w:val="22"/>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S</w:t>
      </w:r>
      <w:r w:rsidR="00F165C8" w:rsidRPr="00914ACF">
        <w:rPr>
          <w:rFonts w:asciiTheme="minorHAnsi" w:hAnsiTheme="minorHAnsi" w:cstheme="minorHAnsi"/>
          <w:sz w:val="22"/>
          <w:szCs w:val="22"/>
          <w:lang w:val="en-ZA"/>
        </w:rPr>
        <w:t xml:space="preserve">hows </w:t>
      </w:r>
      <w:r>
        <w:rPr>
          <w:rFonts w:asciiTheme="minorHAnsi" w:hAnsiTheme="minorHAnsi" w:cstheme="minorHAnsi"/>
          <w:sz w:val="22"/>
          <w:szCs w:val="22"/>
          <w:lang w:val="en-ZA"/>
        </w:rPr>
        <w:t xml:space="preserve">that you listened to and </w:t>
      </w:r>
      <w:r w:rsidR="00F165C8" w:rsidRPr="00914ACF">
        <w:rPr>
          <w:rFonts w:asciiTheme="minorHAnsi" w:hAnsiTheme="minorHAnsi" w:cstheme="minorHAnsi"/>
          <w:sz w:val="22"/>
          <w:szCs w:val="22"/>
          <w:lang w:val="en-ZA"/>
        </w:rPr>
        <w:t>respected what they said.</w:t>
      </w:r>
    </w:p>
    <w:p w14:paraId="129A04F5" w14:textId="78643366" w:rsidR="00F165C8" w:rsidRPr="00914ACF" w:rsidRDefault="00E6161D" w:rsidP="003E36FF">
      <w:pPr>
        <w:widowControl w:val="0"/>
        <w:numPr>
          <w:ilvl w:val="0"/>
          <w:numId w:val="22"/>
        </w:numPr>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t>A</w:t>
      </w:r>
      <w:r w:rsidR="00F165C8" w:rsidRPr="00914ACF">
        <w:rPr>
          <w:rFonts w:asciiTheme="minorHAnsi" w:hAnsiTheme="minorHAnsi" w:cstheme="minorHAnsi"/>
          <w:sz w:val="22"/>
          <w:szCs w:val="22"/>
          <w:lang w:val="en-ZA"/>
        </w:rPr>
        <w:t>voids needless repetition and th</w:t>
      </w:r>
      <w:r>
        <w:rPr>
          <w:rFonts w:asciiTheme="minorHAnsi" w:hAnsiTheme="minorHAnsi" w:cstheme="minorHAnsi"/>
          <w:sz w:val="22"/>
          <w:szCs w:val="22"/>
          <w:lang w:val="en-ZA"/>
        </w:rPr>
        <w:t>ereby</w:t>
      </w:r>
      <w:r w:rsidR="00F165C8" w:rsidRPr="00914ACF">
        <w:rPr>
          <w:rFonts w:asciiTheme="minorHAnsi" w:hAnsiTheme="minorHAnsi" w:cstheme="minorHAnsi"/>
          <w:sz w:val="22"/>
          <w:szCs w:val="22"/>
          <w:lang w:val="en-ZA"/>
        </w:rPr>
        <w:t xml:space="preserve"> saves time.</w:t>
      </w:r>
    </w:p>
    <w:p w14:paraId="39BCF136" w14:textId="0C4A36D4" w:rsidR="00F165C8" w:rsidRPr="00914ACF" w:rsidRDefault="00F300DC" w:rsidP="003E36FF">
      <w:pPr>
        <w:widowControl w:val="0"/>
        <w:numPr>
          <w:ilvl w:val="0"/>
          <w:numId w:val="22"/>
        </w:numPr>
        <w:autoSpaceDE w:val="0"/>
        <w:autoSpaceDN w:val="0"/>
        <w:spacing w:after="120" w:line="360" w:lineRule="auto"/>
        <w:jc w:val="both"/>
        <w:rPr>
          <w:rFonts w:asciiTheme="minorHAnsi" w:hAnsiTheme="minorHAnsi" w:cstheme="minorHAnsi"/>
          <w:sz w:val="22"/>
          <w:szCs w:val="22"/>
          <w:lang w:val="en-ZA"/>
        </w:rPr>
      </w:pPr>
      <w:r>
        <w:rPr>
          <w:rFonts w:asciiTheme="minorHAnsi" w:hAnsiTheme="minorHAnsi" w:cstheme="minorHAnsi"/>
          <w:sz w:val="22"/>
          <w:szCs w:val="22"/>
          <w:lang w:val="en-ZA"/>
        </w:rPr>
        <w:lastRenderedPageBreak/>
        <w:t>C</w:t>
      </w:r>
      <w:r w:rsidR="00F165C8" w:rsidRPr="00914ACF">
        <w:rPr>
          <w:rFonts w:asciiTheme="minorHAnsi" w:hAnsiTheme="minorHAnsi" w:cstheme="minorHAnsi"/>
          <w:sz w:val="22"/>
          <w:szCs w:val="22"/>
          <w:lang w:val="en-ZA"/>
        </w:rPr>
        <w:t xml:space="preserve">an allow you to </w:t>
      </w:r>
      <w:r>
        <w:rPr>
          <w:rFonts w:asciiTheme="minorHAnsi" w:hAnsiTheme="minorHAnsi" w:cstheme="minorHAnsi"/>
          <w:sz w:val="22"/>
          <w:szCs w:val="22"/>
          <w:lang w:val="en-ZA"/>
        </w:rPr>
        <w:t>approach</w:t>
      </w:r>
      <w:r w:rsidR="00F165C8" w:rsidRPr="00914ACF">
        <w:rPr>
          <w:rFonts w:asciiTheme="minorHAnsi" w:hAnsiTheme="minorHAnsi" w:cstheme="minorHAnsi"/>
          <w:sz w:val="22"/>
          <w:szCs w:val="22"/>
          <w:lang w:val="en-ZA"/>
        </w:rPr>
        <w:t xml:space="preserve"> the issue </w:t>
      </w:r>
      <w:r>
        <w:rPr>
          <w:rFonts w:asciiTheme="minorHAnsi" w:hAnsiTheme="minorHAnsi" w:cstheme="minorHAnsi"/>
          <w:sz w:val="22"/>
          <w:szCs w:val="22"/>
          <w:lang w:val="en-ZA"/>
        </w:rPr>
        <w:t xml:space="preserve">in </w:t>
      </w:r>
      <w:r w:rsidR="00F165C8" w:rsidRPr="00914ACF">
        <w:rPr>
          <w:rFonts w:asciiTheme="minorHAnsi" w:hAnsiTheme="minorHAnsi" w:cstheme="minorHAnsi"/>
          <w:sz w:val="22"/>
          <w:szCs w:val="22"/>
          <w:lang w:val="en-ZA"/>
        </w:rPr>
        <w:t>more de</w:t>
      </w:r>
      <w:r>
        <w:rPr>
          <w:rFonts w:asciiTheme="minorHAnsi" w:hAnsiTheme="minorHAnsi" w:cstheme="minorHAnsi"/>
          <w:sz w:val="22"/>
          <w:szCs w:val="22"/>
          <w:lang w:val="en-ZA"/>
        </w:rPr>
        <w:t>pth by</w:t>
      </w:r>
      <w:r w:rsidR="00F165C8" w:rsidRPr="00914ACF">
        <w:rPr>
          <w:rFonts w:asciiTheme="minorHAnsi" w:hAnsiTheme="minorHAnsi" w:cstheme="minorHAnsi"/>
          <w:sz w:val="22"/>
          <w:szCs w:val="22"/>
          <w:lang w:val="en-ZA"/>
        </w:rPr>
        <w:t xml:space="preserve"> using their earlier responses as a starting point.</w:t>
      </w:r>
    </w:p>
    <w:p w14:paraId="207E8607" w14:textId="62BC5043" w:rsidR="00F165C8" w:rsidRPr="00914ACF" w:rsidRDefault="00B65329" w:rsidP="003E36FF">
      <w:pPr>
        <w:widowControl w:val="0"/>
        <w:autoSpaceDE w:val="0"/>
        <w:autoSpaceDN w:val="0"/>
        <w:spacing w:line="360" w:lineRule="auto"/>
        <w:jc w:val="both"/>
        <w:rPr>
          <w:rFonts w:asciiTheme="minorHAnsi" w:hAnsiTheme="minorHAnsi" w:cstheme="minorHAnsi"/>
          <w:b/>
          <w:sz w:val="22"/>
          <w:szCs w:val="22"/>
          <w:lang w:val="en-ZA"/>
        </w:rPr>
      </w:pPr>
      <w:r w:rsidRPr="00914ACF">
        <w:rPr>
          <w:rFonts w:asciiTheme="minorHAnsi" w:hAnsiTheme="minorHAnsi" w:cstheme="minorHAnsi"/>
          <w:b/>
          <w:sz w:val="22"/>
          <w:szCs w:val="22"/>
          <w:lang w:val="en-ZA"/>
        </w:rPr>
        <w:t>J</w:t>
      </w:r>
      <w:r w:rsidR="00F165C8" w:rsidRPr="00914ACF">
        <w:rPr>
          <w:rFonts w:asciiTheme="minorHAnsi" w:hAnsiTheme="minorHAnsi" w:cstheme="minorHAnsi"/>
          <w:b/>
          <w:sz w:val="22"/>
          <w:szCs w:val="22"/>
          <w:lang w:val="en-ZA"/>
        </w:rPr>
        <w:t xml:space="preserve">) MAKE IT RELEVANT: </w:t>
      </w:r>
    </w:p>
    <w:p w14:paraId="30E8731D" w14:textId="4F000885"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With Behaviour Analysis</w:t>
      </w:r>
      <w:r w:rsidR="00394DA7">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based feedback, it is </w:t>
      </w:r>
      <w:r w:rsidR="00394DA7">
        <w:rPr>
          <w:rFonts w:asciiTheme="minorHAnsi" w:hAnsiTheme="minorHAnsi" w:cstheme="minorHAnsi"/>
          <w:sz w:val="22"/>
          <w:szCs w:val="22"/>
          <w:lang w:val="en-ZA"/>
        </w:rPr>
        <w:t xml:space="preserve">all too </w:t>
      </w:r>
      <w:r w:rsidRPr="00914ACF">
        <w:rPr>
          <w:rFonts w:asciiTheme="minorHAnsi" w:hAnsiTheme="minorHAnsi" w:cstheme="minorHAnsi"/>
          <w:sz w:val="22"/>
          <w:szCs w:val="22"/>
          <w:lang w:val="en-ZA"/>
        </w:rPr>
        <w:t xml:space="preserve">easy to become </w:t>
      </w:r>
      <w:r w:rsidR="00394DA7">
        <w:rPr>
          <w:rFonts w:asciiTheme="minorHAnsi" w:hAnsiTheme="minorHAnsi" w:cstheme="minorHAnsi"/>
          <w:sz w:val="22"/>
          <w:szCs w:val="22"/>
          <w:lang w:val="en-ZA"/>
        </w:rPr>
        <w:t xml:space="preserve">engrossed in </w:t>
      </w:r>
      <w:r w:rsidRPr="00914ACF">
        <w:rPr>
          <w:rFonts w:asciiTheme="minorHAnsi" w:hAnsiTheme="minorHAnsi" w:cstheme="minorHAnsi"/>
          <w:sz w:val="22"/>
          <w:szCs w:val="22"/>
          <w:lang w:val="en-ZA"/>
        </w:rPr>
        <w:t xml:space="preserve">the data and thus focus too heavily on the "snapshot" that the data represents. It is important that you use the data, rather than, as can sometimes happen, the data using you.  </w:t>
      </w:r>
    </w:p>
    <w:p w14:paraId="6094FEB1" w14:textId="77777777" w:rsidR="00F165C8" w:rsidRPr="00914ACF" w:rsidRDefault="00F165C8" w:rsidP="003E36FF">
      <w:pPr>
        <w:widowControl w:val="0"/>
        <w:autoSpaceDE w:val="0"/>
        <w:autoSpaceDN w:val="0"/>
        <w:spacing w:after="120" w:line="360" w:lineRule="auto"/>
        <w:jc w:val="both"/>
        <w:rPr>
          <w:rFonts w:asciiTheme="minorHAnsi" w:hAnsiTheme="minorHAnsi" w:cstheme="minorHAnsi"/>
          <w:b/>
          <w:bCs/>
          <w:iCs/>
          <w:sz w:val="22"/>
          <w:szCs w:val="22"/>
          <w:lang w:val="en-ZA"/>
        </w:rPr>
      </w:pPr>
      <w:r w:rsidRPr="00914ACF">
        <w:rPr>
          <w:rFonts w:asciiTheme="minorHAnsi" w:hAnsiTheme="minorHAnsi" w:cstheme="minorHAnsi"/>
          <w:b/>
          <w:bCs/>
          <w:iCs/>
          <w:sz w:val="22"/>
          <w:szCs w:val="22"/>
          <w:lang w:val="en-ZA"/>
        </w:rPr>
        <w:t>Specifically:</w:t>
      </w:r>
    </w:p>
    <w:p w14:paraId="2B0F977D" w14:textId="143A8370" w:rsidR="00F165C8" w:rsidRPr="00914ACF" w:rsidRDefault="00F165C8">
      <w:pPr>
        <w:widowControl w:val="0"/>
        <w:numPr>
          <w:ilvl w:val="0"/>
          <w:numId w:val="23"/>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Help the group to explore whether the data is typical of </w:t>
      </w:r>
      <w:r w:rsidR="00061E9F">
        <w:rPr>
          <w:rFonts w:asciiTheme="minorHAnsi" w:hAnsiTheme="minorHAnsi" w:cstheme="minorHAnsi"/>
          <w:sz w:val="22"/>
          <w:szCs w:val="22"/>
          <w:lang w:val="en-ZA"/>
        </w:rPr>
        <w:t xml:space="preserve">their job situations and identify </w:t>
      </w:r>
      <w:r w:rsidRPr="00914ACF">
        <w:rPr>
          <w:rFonts w:asciiTheme="minorHAnsi" w:hAnsiTheme="minorHAnsi" w:cstheme="minorHAnsi"/>
          <w:sz w:val="22"/>
          <w:szCs w:val="22"/>
          <w:lang w:val="en-ZA"/>
        </w:rPr>
        <w:t>if they are reflected by the data on display.</w:t>
      </w:r>
    </w:p>
    <w:p w14:paraId="103358E0" w14:textId="77777777" w:rsidR="00F165C8" w:rsidRPr="002D730D" w:rsidRDefault="00F165C8" w:rsidP="003E36FF">
      <w:pPr>
        <w:widowControl w:val="0"/>
        <w:numPr>
          <w:ilvl w:val="0"/>
          <w:numId w:val="23"/>
        </w:numPr>
        <w:autoSpaceDE w:val="0"/>
        <w:autoSpaceDN w:val="0"/>
        <w:spacing w:line="360" w:lineRule="auto"/>
        <w:jc w:val="both"/>
        <w:rPr>
          <w:rFonts w:asciiTheme="minorHAnsi" w:hAnsiTheme="minorHAnsi" w:cstheme="minorHAnsi"/>
          <w:iCs/>
          <w:sz w:val="22"/>
          <w:szCs w:val="22"/>
          <w:lang w:val="en-ZA"/>
        </w:rPr>
      </w:pPr>
      <w:r w:rsidRPr="00914ACF">
        <w:rPr>
          <w:rFonts w:asciiTheme="minorHAnsi" w:hAnsiTheme="minorHAnsi" w:cstheme="minorHAnsi"/>
          <w:sz w:val="22"/>
          <w:szCs w:val="22"/>
          <w:lang w:val="en-ZA"/>
        </w:rPr>
        <w:t>Explore the ways in which they would like to be more effective in their present (and possible future) job situations.</w:t>
      </w:r>
    </w:p>
    <w:p w14:paraId="5C0B97A8" w14:textId="6678D599" w:rsidR="00B65329" w:rsidRPr="00914ACF" w:rsidRDefault="00F165C8" w:rsidP="003A0133">
      <w:pPr>
        <w:pStyle w:val="ListParagraph"/>
        <w:rPr>
          <w:lang w:val="en-ZA"/>
        </w:rPr>
      </w:pPr>
      <w:r w:rsidRPr="003A0133">
        <w:rPr>
          <w:lang w:val="en-ZA"/>
        </w:rPr>
        <w:t xml:space="preserve">Identify action plans that are </w:t>
      </w:r>
      <w:proofErr w:type="gramStart"/>
      <w:r w:rsidRPr="003A0133">
        <w:rPr>
          <w:lang w:val="en-ZA"/>
        </w:rPr>
        <w:t>practical</w:t>
      </w:r>
      <w:proofErr w:type="gramEnd"/>
      <w:r w:rsidRPr="003A0133">
        <w:rPr>
          <w:lang w:val="en-ZA"/>
        </w:rPr>
        <w:t xml:space="preserve"> and which will be a step </w:t>
      </w:r>
      <w:r w:rsidR="00061E9F">
        <w:rPr>
          <w:lang w:val="en-ZA"/>
        </w:rPr>
        <w:t xml:space="preserve">closer </w:t>
      </w:r>
      <w:r w:rsidRPr="003A0133">
        <w:rPr>
          <w:lang w:val="en-ZA"/>
        </w:rPr>
        <w:t>towards achieving greater effectiveness.</w:t>
      </w:r>
    </w:p>
    <w:p w14:paraId="72B162B8" w14:textId="77777777" w:rsidR="00F165C8" w:rsidRPr="00914ACF" w:rsidRDefault="00F165C8" w:rsidP="003E36FF">
      <w:pPr>
        <w:keepNext/>
        <w:shd w:val="clear" w:color="auto" w:fill="D9D9D9" w:themeFill="background1" w:themeFillShade="D9"/>
        <w:spacing w:before="240" w:after="60" w:line="360" w:lineRule="auto"/>
        <w:outlineLvl w:val="0"/>
        <w:rPr>
          <w:rFonts w:asciiTheme="minorHAnsi" w:hAnsiTheme="minorHAnsi" w:cstheme="minorHAnsi"/>
          <w:b/>
          <w:iCs/>
          <w:spacing w:val="10"/>
          <w:position w:val="7"/>
          <w:szCs w:val="24"/>
          <w:lang w:val="en-ZA"/>
        </w:rPr>
      </w:pPr>
      <w:bookmarkStart w:id="7" w:name="_Toc288887037"/>
      <w:r w:rsidRPr="00914ACF">
        <w:rPr>
          <w:rFonts w:asciiTheme="minorHAnsi" w:hAnsiTheme="minorHAnsi" w:cstheme="minorHAnsi"/>
          <w:b/>
          <w:iCs/>
          <w:spacing w:val="10"/>
          <w:position w:val="7"/>
          <w:szCs w:val="24"/>
          <w:lang w:val="en-ZA"/>
        </w:rPr>
        <w:t>6. PREPARING FOR SESSION</w:t>
      </w:r>
    </w:p>
    <w:p w14:paraId="1A252BA0" w14:textId="77777777" w:rsidR="00F165C8" w:rsidRPr="00914ACF" w:rsidRDefault="00F165C8" w:rsidP="005B2292">
      <w:pPr>
        <w:rPr>
          <w:rFonts w:asciiTheme="minorHAnsi" w:hAnsiTheme="minorHAnsi" w:cstheme="minorHAnsi"/>
          <w:lang w:val="en-ZA"/>
        </w:rPr>
      </w:pPr>
    </w:p>
    <w:bookmarkEnd w:id="7"/>
    <w:p w14:paraId="1F07597E" w14:textId="77777777" w:rsidR="00F165C8" w:rsidRPr="00914ACF" w:rsidRDefault="00F165C8" w:rsidP="003E36FF">
      <w:pPr>
        <w:widowControl w:val="0"/>
        <w:numPr>
          <w:ilvl w:val="0"/>
          <w:numId w:val="24"/>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Use the Session Preparation Checklist (see Addendums) as a guideline to ensure that all required resources and materials are available prior to the training session.</w:t>
      </w:r>
    </w:p>
    <w:p w14:paraId="7800EB5F" w14:textId="77777777" w:rsidR="00F165C8" w:rsidRPr="00914ACF" w:rsidRDefault="00F165C8" w:rsidP="003E36FF">
      <w:pPr>
        <w:widowControl w:val="0"/>
        <w:numPr>
          <w:ilvl w:val="0"/>
          <w:numId w:val="24"/>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The lesson plan will also assist in preparing for the session.</w:t>
      </w:r>
    </w:p>
    <w:p w14:paraId="565288FB"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375DED8F"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NOTE:</w:t>
      </w:r>
      <w:r w:rsidRPr="00914ACF">
        <w:rPr>
          <w:rFonts w:asciiTheme="minorHAnsi" w:hAnsiTheme="minorHAnsi" w:cstheme="minorHAnsi"/>
          <w:b/>
          <w:bCs/>
          <w:sz w:val="22"/>
          <w:szCs w:val="22"/>
          <w:lang w:val="en-ZA"/>
        </w:rPr>
        <w:tab/>
      </w:r>
    </w:p>
    <w:p w14:paraId="296F61C4" w14:textId="77777777" w:rsidR="00F165C8" w:rsidRPr="00914ACF" w:rsidRDefault="00F165C8" w:rsidP="003E36FF">
      <w:pPr>
        <w:widowControl w:val="0"/>
        <w:numPr>
          <w:ilvl w:val="0"/>
          <w:numId w:val="24"/>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The Attendance Register should be completed by all </w:t>
      </w:r>
      <w:r w:rsidR="000B4A32"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s attending the training session.</w:t>
      </w:r>
    </w:p>
    <w:p w14:paraId="31065560" w14:textId="6DB18573" w:rsidR="00F165C8" w:rsidRPr="00914ACF" w:rsidRDefault="00F165C8" w:rsidP="003E36FF">
      <w:pPr>
        <w:widowControl w:val="0"/>
        <w:numPr>
          <w:ilvl w:val="0"/>
          <w:numId w:val="24"/>
        </w:numPr>
        <w:tabs>
          <w:tab w:val="clear" w:pos="851"/>
        </w:tabs>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The pre</w:t>
      </w:r>
      <w:r w:rsidR="00061E9F">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and post</w:t>
      </w:r>
      <w:r w:rsidR="00061E9F">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assessment results must be </w:t>
      </w:r>
      <w:r w:rsidR="00061E9F">
        <w:rPr>
          <w:rFonts w:asciiTheme="minorHAnsi" w:hAnsiTheme="minorHAnsi" w:cstheme="minorHAnsi"/>
          <w:sz w:val="22"/>
          <w:szCs w:val="22"/>
          <w:lang w:val="en-ZA"/>
        </w:rPr>
        <w:t xml:space="preserve">completed </w:t>
      </w:r>
      <w:r w:rsidRPr="00914ACF">
        <w:rPr>
          <w:rFonts w:asciiTheme="minorHAnsi" w:hAnsiTheme="minorHAnsi" w:cstheme="minorHAnsi"/>
          <w:sz w:val="22"/>
          <w:szCs w:val="22"/>
          <w:lang w:val="en-ZA"/>
        </w:rPr>
        <w:t xml:space="preserve">by the </w:t>
      </w:r>
      <w:r w:rsidR="00061E9F">
        <w:rPr>
          <w:rFonts w:asciiTheme="minorHAnsi" w:hAnsiTheme="minorHAnsi" w:cstheme="minorHAnsi"/>
          <w:sz w:val="22"/>
          <w:szCs w:val="22"/>
          <w:lang w:val="en-ZA"/>
        </w:rPr>
        <w:t>F</w:t>
      </w:r>
      <w:r w:rsidRPr="00914ACF">
        <w:rPr>
          <w:rFonts w:asciiTheme="minorHAnsi" w:hAnsiTheme="minorHAnsi" w:cstheme="minorHAnsi"/>
          <w:sz w:val="22"/>
          <w:szCs w:val="22"/>
          <w:lang w:val="en-ZA"/>
        </w:rPr>
        <w:t xml:space="preserve">acilitator at the end of </w:t>
      </w:r>
      <w:r w:rsidR="00061E9F">
        <w:rPr>
          <w:rFonts w:asciiTheme="minorHAnsi" w:hAnsiTheme="minorHAnsi" w:cstheme="minorHAnsi"/>
          <w:sz w:val="22"/>
          <w:szCs w:val="22"/>
          <w:lang w:val="en-ZA"/>
        </w:rPr>
        <w:t>each</w:t>
      </w:r>
      <w:r w:rsidRPr="00914ACF">
        <w:rPr>
          <w:rFonts w:asciiTheme="minorHAnsi" w:hAnsiTheme="minorHAnsi" w:cstheme="minorHAnsi"/>
          <w:sz w:val="22"/>
          <w:szCs w:val="22"/>
          <w:lang w:val="en-ZA"/>
        </w:rPr>
        <w:t xml:space="preserve"> training session.</w:t>
      </w:r>
    </w:p>
    <w:p w14:paraId="5B060E0D"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78D1541A" w14:textId="77777777" w:rsidR="00856069" w:rsidRDefault="00856069" w:rsidP="003E36FF">
      <w:pPr>
        <w:widowControl w:val="0"/>
        <w:autoSpaceDE w:val="0"/>
        <w:autoSpaceDN w:val="0"/>
        <w:spacing w:line="360" w:lineRule="auto"/>
        <w:jc w:val="both"/>
        <w:rPr>
          <w:rFonts w:asciiTheme="minorHAnsi" w:hAnsiTheme="minorHAnsi" w:cstheme="minorHAnsi"/>
          <w:b/>
          <w:bCs/>
          <w:sz w:val="22"/>
          <w:szCs w:val="22"/>
          <w:u w:val="single"/>
          <w:lang w:val="en-ZA"/>
        </w:rPr>
      </w:pPr>
    </w:p>
    <w:p w14:paraId="11946CF3" w14:textId="77777777" w:rsidR="00856069" w:rsidRDefault="00856069" w:rsidP="003E36FF">
      <w:pPr>
        <w:widowControl w:val="0"/>
        <w:autoSpaceDE w:val="0"/>
        <w:autoSpaceDN w:val="0"/>
        <w:spacing w:line="360" w:lineRule="auto"/>
        <w:jc w:val="both"/>
        <w:rPr>
          <w:rFonts w:asciiTheme="minorHAnsi" w:hAnsiTheme="minorHAnsi" w:cstheme="minorHAnsi"/>
          <w:b/>
          <w:bCs/>
          <w:sz w:val="22"/>
          <w:szCs w:val="22"/>
          <w:u w:val="single"/>
          <w:lang w:val="en-ZA"/>
        </w:rPr>
      </w:pPr>
    </w:p>
    <w:p w14:paraId="0624515D" w14:textId="77777777" w:rsidR="00856069" w:rsidRDefault="00856069" w:rsidP="003E36FF">
      <w:pPr>
        <w:widowControl w:val="0"/>
        <w:autoSpaceDE w:val="0"/>
        <w:autoSpaceDN w:val="0"/>
        <w:spacing w:line="360" w:lineRule="auto"/>
        <w:jc w:val="both"/>
        <w:rPr>
          <w:rFonts w:asciiTheme="minorHAnsi" w:hAnsiTheme="minorHAnsi" w:cstheme="minorHAnsi"/>
          <w:b/>
          <w:bCs/>
          <w:sz w:val="22"/>
          <w:szCs w:val="22"/>
          <w:u w:val="single"/>
          <w:lang w:val="en-ZA"/>
        </w:rPr>
      </w:pPr>
    </w:p>
    <w:p w14:paraId="3A522145" w14:textId="77777777" w:rsidR="00856069" w:rsidRDefault="00856069" w:rsidP="003E36FF">
      <w:pPr>
        <w:widowControl w:val="0"/>
        <w:autoSpaceDE w:val="0"/>
        <w:autoSpaceDN w:val="0"/>
        <w:spacing w:line="360" w:lineRule="auto"/>
        <w:jc w:val="both"/>
        <w:rPr>
          <w:rFonts w:asciiTheme="minorHAnsi" w:hAnsiTheme="minorHAnsi" w:cstheme="minorHAnsi"/>
          <w:b/>
          <w:bCs/>
          <w:sz w:val="22"/>
          <w:szCs w:val="22"/>
          <w:u w:val="single"/>
          <w:lang w:val="en-ZA"/>
        </w:rPr>
      </w:pPr>
    </w:p>
    <w:p w14:paraId="7BD32EA7" w14:textId="77777777" w:rsidR="00856069" w:rsidRDefault="00856069" w:rsidP="003E36FF">
      <w:pPr>
        <w:widowControl w:val="0"/>
        <w:autoSpaceDE w:val="0"/>
        <w:autoSpaceDN w:val="0"/>
        <w:spacing w:line="360" w:lineRule="auto"/>
        <w:jc w:val="both"/>
        <w:rPr>
          <w:rFonts w:asciiTheme="minorHAnsi" w:hAnsiTheme="minorHAnsi" w:cstheme="minorHAnsi"/>
          <w:b/>
          <w:bCs/>
          <w:sz w:val="22"/>
          <w:szCs w:val="22"/>
          <w:u w:val="single"/>
          <w:lang w:val="en-ZA"/>
        </w:rPr>
      </w:pPr>
    </w:p>
    <w:p w14:paraId="089E896A" w14:textId="37A22E16"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u w:val="single"/>
          <w:lang w:val="en-ZA"/>
        </w:rPr>
      </w:pPr>
      <w:r w:rsidRPr="00914ACF">
        <w:rPr>
          <w:rFonts w:asciiTheme="minorHAnsi" w:hAnsiTheme="minorHAnsi" w:cstheme="minorHAnsi"/>
          <w:b/>
          <w:bCs/>
          <w:noProof/>
          <w:u w:val="single"/>
          <w:lang w:val="en-ZA" w:eastAsia="en-ZA"/>
        </w:rPr>
        <w:lastRenderedPageBreak/>
        <w:drawing>
          <wp:anchor distT="0" distB="0" distL="114300" distR="114300" simplePos="0" relativeHeight="251661312" behindDoc="0" locked="0" layoutInCell="1" allowOverlap="1" wp14:anchorId="39229DAA" wp14:editId="00075F99">
            <wp:simplePos x="0" y="0"/>
            <wp:positionH relativeFrom="column">
              <wp:posOffset>-5080</wp:posOffset>
            </wp:positionH>
            <wp:positionV relativeFrom="paragraph">
              <wp:posOffset>170180</wp:posOffset>
            </wp:positionV>
            <wp:extent cx="961390" cy="671830"/>
            <wp:effectExtent l="19050" t="0" r="0" b="0"/>
            <wp:wrapSquare wrapText="bothSides"/>
            <wp:docPr id="53" name="Picture 15" descr="disc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iscussion"/>
                    <pic:cNvPicPr>
                      <a:picLocks noChangeAspect="1" noChangeArrowheads="1"/>
                    </pic:cNvPicPr>
                  </pic:nvPicPr>
                  <pic:blipFill>
                    <a:blip r:embed="rId25" cstate="print"/>
                    <a:srcRect/>
                    <a:stretch>
                      <a:fillRect/>
                    </a:stretch>
                  </pic:blipFill>
                  <pic:spPr bwMode="auto">
                    <a:xfrm>
                      <a:off x="0" y="0"/>
                      <a:ext cx="961390" cy="671830"/>
                    </a:xfrm>
                    <a:prstGeom prst="rect">
                      <a:avLst/>
                    </a:prstGeom>
                    <a:noFill/>
                    <a:ln w="9525">
                      <a:noFill/>
                      <a:miter lim="800000"/>
                      <a:headEnd/>
                      <a:tailEnd/>
                    </a:ln>
                  </pic:spPr>
                </pic:pic>
              </a:graphicData>
            </a:graphic>
          </wp:anchor>
        </w:drawing>
      </w:r>
    </w:p>
    <w:p w14:paraId="450A4DCC"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INTRODUCTION</w:t>
      </w:r>
    </w:p>
    <w:p w14:paraId="37575DFB"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2DBD3BFA"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Welcome</w:t>
      </w:r>
      <w:r w:rsidRPr="00914ACF">
        <w:rPr>
          <w:rFonts w:asciiTheme="minorHAnsi" w:hAnsiTheme="minorHAnsi" w:cstheme="minorHAnsi"/>
          <w:sz w:val="22"/>
          <w:szCs w:val="22"/>
          <w:lang w:val="en-ZA"/>
        </w:rPr>
        <w:t xml:space="preserve"> everyone to the session.  Give a general overview of the training </w:t>
      </w:r>
      <w:r w:rsidR="00FA64AB" w:rsidRPr="00914ACF">
        <w:rPr>
          <w:rFonts w:asciiTheme="minorHAnsi" w:hAnsiTheme="minorHAnsi" w:cstheme="minorHAnsi"/>
          <w:sz w:val="22"/>
          <w:szCs w:val="22"/>
          <w:lang w:val="en-ZA"/>
        </w:rPr>
        <w:t>topics</w:t>
      </w:r>
      <w:r w:rsidRPr="00914ACF">
        <w:rPr>
          <w:rFonts w:asciiTheme="minorHAnsi" w:hAnsiTheme="minorHAnsi" w:cstheme="minorHAnsi"/>
          <w:sz w:val="22"/>
          <w:szCs w:val="22"/>
          <w:lang w:val="en-ZA"/>
        </w:rPr>
        <w:t xml:space="preserve"> you will cover during the entire training process.</w:t>
      </w:r>
    </w:p>
    <w:p w14:paraId="4FB2BED6" w14:textId="77777777" w:rsidR="00F165C8" w:rsidRPr="00914ACF" w:rsidRDefault="003A0133" w:rsidP="003E36FF">
      <w:pPr>
        <w:widowControl w:val="0"/>
        <w:autoSpaceDE w:val="0"/>
        <w:autoSpaceDN w:val="0"/>
        <w:spacing w:line="360" w:lineRule="auto"/>
        <w:jc w:val="both"/>
        <w:rPr>
          <w:rFonts w:asciiTheme="minorHAnsi" w:hAnsiTheme="minorHAnsi" w:cstheme="minorHAnsi"/>
          <w:sz w:val="22"/>
          <w:szCs w:val="22"/>
          <w:lang w:val="en-ZA"/>
        </w:rPr>
      </w:pPr>
      <w:r>
        <w:rPr>
          <w:rFonts w:asciiTheme="minorHAnsi" w:hAnsiTheme="minorHAnsi" w:cstheme="minorHAnsi"/>
          <w:b/>
          <w:bCs/>
          <w:sz w:val="22"/>
          <w:szCs w:val="22"/>
          <w:lang w:val="en-ZA"/>
        </w:rPr>
        <w:object w:dxaOrig="1440" w:dyaOrig="1440" w14:anchorId="7C56C7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17.4pt;width:78.55pt;height:69.1pt;z-index:251660288;mso-wrap-edited:f;mso-width-percent:0;mso-height-percent:0;mso-width-percent:0;mso-height-percent:0" o:allowoverlap="f">
            <v:imagedata r:id="rId26" o:title=""/>
            <w10:wrap type="square" side="left"/>
          </v:shape>
          <o:OLEObject Type="Embed" ProgID="CorelDraw.Graphic.8" ShapeID="_x0000_s1026" DrawAspect="Content" ObjectID="_1707580050" r:id="rId27"/>
        </w:object>
      </w:r>
      <w:r w:rsidR="00F165C8" w:rsidRPr="00914ACF">
        <w:rPr>
          <w:rFonts w:asciiTheme="minorHAnsi" w:hAnsiTheme="minorHAnsi" w:cstheme="minorHAnsi"/>
          <w:sz w:val="22"/>
          <w:szCs w:val="22"/>
          <w:lang w:val="en-ZA"/>
        </w:rPr>
        <w:tab/>
      </w:r>
    </w:p>
    <w:p w14:paraId="174FE97E"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6FBD40C4"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4A6A8FAC" w14:textId="0F396A0F"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EXERCISE - ICEBREAKER</w:t>
      </w:r>
    </w:p>
    <w:p w14:paraId="751685AF" w14:textId="28A6717B"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To help set the atmosphere and put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s at ease</w:t>
      </w:r>
      <w:r w:rsidR="00AD3484">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use one of the following icebreakers.</w:t>
      </w:r>
    </w:p>
    <w:p w14:paraId="7C13805C" w14:textId="77777777"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a) Explain</w:t>
      </w:r>
      <w:r w:rsidRPr="00914ACF">
        <w:rPr>
          <w:rFonts w:asciiTheme="minorHAnsi" w:hAnsiTheme="minorHAnsi" w:cstheme="minorHAnsi"/>
          <w:sz w:val="22"/>
          <w:szCs w:val="22"/>
          <w:lang w:val="en-ZA"/>
        </w:rPr>
        <w:t xml:space="preserve"> how you would like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 xml:space="preserve">s to introduce themselves.  </w:t>
      </w:r>
    </w:p>
    <w:p w14:paraId="133037F2"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b) Write</w:t>
      </w:r>
      <w:r w:rsidRPr="00914ACF">
        <w:rPr>
          <w:rFonts w:asciiTheme="minorHAnsi" w:hAnsiTheme="minorHAnsi" w:cstheme="minorHAnsi"/>
          <w:sz w:val="22"/>
          <w:szCs w:val="22"/>
          <w:lang w:val="en-ZA"/>
        </w:rPr>
        <w:t xml:space="preserve"> the following on the flip chart:  </w:t>
      </w:r>
    </w:p>
    <w:p w14:paraId="3BDEEF65" w14:textId="77777777" w:rsidR="00F165C8" w:rsidRPr="00914ACF" w:rsidRDefault="00F165C8" w:rsidP="003E36FF">
      <w:pPr>
        <w:widowControl w:val="0"/>
        <w:numPr>
          <w:ilvl w:val="0"/>
          <w:numId w:val="2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Who are you?</w:t>
      </w:r>
    </w:p>
    <w:p w14:paraId="7292BD2C" w14:textId="77777777" w:rsidR="00F165C8" w:rsidRPr="00914ACF" w:rsidRDefault="00F165C8" w:rsidP="003E36FF">
      <w:pPr>
        <w:widowControl w:val="0"/>
        <w:numPr>
          <w:ilvl w:val="0"/>
          <w:numId w:val="2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What is your current job?</w:t>
      </w:r>
    </w:p>
    <w:p w14:paraId="027025C4" w14:textId="77777777" w:rsidR="00F165C8" w:rsidRPr="00914ACF" w:rsidRDefault="00F165C8" w:rsidP="003E36FF">
      <w:pPr>
        <w:widowControl w:val="0"/>
        <w:numPr>
          <w:ilvl w:val="0"/>
          <w:numId w:val="2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Share some personal information about yourself.</w:t>
      </w:r>
    </w:p>
    <w:p w14:paraId="23658F85" w14:textId="77777777" w:rsidR="00F165C8" w:rsidRPr="00914ACF" w:rsidRDefault="00F165C8" w:rsidP="003E36FF">
      <w:pPr>
        <w:widowControl w:val="0"/>
        <w:numPr>
          <w:ilvl w:val="0"/>
          <w:numId w:val="2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How many employees' performance will you be reviewing?</w:t>
      </w:r>
    </w:p>
    <w:p w14:paraId="0A3FA775" w14:textId="77777777" w:rsidR="00F165C8" w:rsidRPr="00914ACF" w:rsidRDefault="00F165C8" w:rsidP="003E36FF">
      <w:pPr>
        <w:widowControl w:val="0"/>
        <w:numPr>
          <w:ilvl w:val="0"/>
          <w:numId w:val="25"/>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Suggest a ground rule for the day.</w:t>
      </w:r>
    </w:p>
    <w:p w14:paraId="4707D838" w14:textId="77777777" w:rsidR="00F165C8" w:rsidRPr="00914ACF" w:rsidRDefault="00F165C8" w:rsidP="003E36FF">
      <w:pPr>
        <w:widowControl w:val="0"/>
        <w:numPr>
          <w:ilvl w:val="0"/>
          <w:numId w:val="25"/>
        </w:numPr>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What are your expectations and/or reservations for this session?</w:t>
      </w:r>
    </w:p>
    <w:p w14:paraId="12FEB656" w14:textId="18BEA4DE"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Explain</w:t>
      </w:r>
      <w:r w:rsidRPr="00914ACF">
        <w:rPr>
          <w:rFonts w:asciiTheme="minorHAnsi" w:hAnsiTheme="minorHAnsi" w:cstheme="minorHAnsi"/>
          <w:sz w:val="22"/>
          <w:szCs w:val="22"/>
          <w:lang w:val="en-ZA"/>
        </w:rPr>
        <w:t xml:space="preserve"> what you mean by </w:t>
      </w:r>
      <w:r w:rsidR="00AD3484">
        <w:rPr>
          <w:rFonts w:asciiTheme="minorHAnsi" w:hAnsiTheme="minorHAnsi" w:cstheme="minorHAnsi"/>
          <w:sz w:val="22"/>
          <w:szCs w:val="22"/>
          <w:lang w:val="en-ZA"/>
        </w:rPr>
        <w:t>“</w:t>
      </w:r>
      <w:r w:rsidRPr="00914ACF">
        <w:rPr>
          <w:rFonts w:asciiTheme="minorHAnsi" w:hAnsiTheme="minorHAnsi" w:cstheme="minorHAnsi"/>
          <w:sz w:val="22"/>
          <w:szCs w:val="22"/>
          <w:lang w:val="en-ZA"/>
        </w:rPr>
        <w:t>ground rules</w:t>
      </w:r>
      <w:r w:rsidR="00AD3484">
        <w:rPr>
          <w:rFonts w:asciiTheme="minorHAnsi" w:hAnsiTheme="minorHAnsi" w:cstheme="minorHAnsi"/>
          <w:sz w:val="22"/>
          <w:szCs w:val="22"/>
          <w:lang w:val="en-ZA"/>
        </w:rPr>
        <w:t>”</w:t>
      </w:r>
      <w:r w:rsidRPr="00914ACF">
        <w:rPr>
          <w:rFonts w:asciiTheme="minorHAnsi" w:hAnsiTheme="minorHAnsi" w:cstheme="minorHAnsi"/>
          <w:sz w:val="22"/>
          <w:szCs w:val="22"/>
          <w:lang w:val="en-ZA"/>
        </w:rPr>
        <w:t>.  They should think about likes/dislikes about training, i.e. confidentiality, cell phones off, no interruptions, keep to agreed breaks, etc.</w:t>
      </w:r>
    </w:p>
    <w:p w14:paraId="50A5BA7D" w14:textId="77777777"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 xml:space="preserve">Explain </w:t>
      </w:r>
      <w:r w:rsidRPr="00914ACF">
        <w:rPr>
          <w:rFonts w:asciiTheme="minorHAnsi" w:hAnsiTheme="minorHAnsi" w:cstheme="minorHAnsi"/>
          <w:sz w:val="22"/>
          <w:szCs w:val="22"/>
          <w:lang w:val="en-ZA"/>
        </w:rPr>
        <w:t>that unless people have thought about what they want to get out of a training session, they rarely achieve anything of value from the session.  Expectations include getting answers to questions, learning new skills, hearing different opinions etc.</w:t>
      </w:r>
    </w:p>
    <w:p w14:paraId="00F01E90" w14:textId="77777777"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Model</w:t>
      </w:r>
      <w:r w:rsidRPr="00914ACF">
        <w:rPr>
          <w:rFonts w:asciiTheme="minorHAnsi" w:hAnsiTheme="minorHAnsi" w:cstheme="minorHAnsi"/>
          <w:sz w:val="22"/>
          <w:szCs w:val="22"/>
          <w:lang w:val="en-ZA"/>
        </w:rPr>
        <w:t xml:space="preserve"> how long you want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 xml:space="preserve">s to take by introducing yourself using the questions on the flip chart.  </w:t>
      </w:r>
      <w:r w:rsidRPr="00914ACF">
        <w:rPr>
          <w:rFonts w:asciiTheme="minorHAnsi" w:hAnsiTheme="minorHAnsi" w:cstheme="minorHAnsi"/>
          <w:b/>
          <w:bCs/>
          <w:sz w:val="22"/>
          <w:szCs w:val="22"/>
          <w:lang w:val="en-ZA"/>
        </w:rPr>
        <w:t>Explain</w:t>
      </w:r>
      <w:r w:rsidRPr="00914ACF">
        <w:rPr>
          <w:rFonts w:asciiTheme="minorHAnsi" w:hAnsiTheme="minorHAnsi" w:cstheme="minorHAnsi"/>
          <w:sz w:val="22"/>
          <w:szCs w:val="22"/>
          <w:lang w:val="en-ZA"/>
        </w:rPr>
        <w:t xml:space="preserve"> that introductions should not take much longer than one to two minutes.  These introductions can be carried out in a variety of ways.</w:t>
      </w:r>
    </w:p>
    <w:p w14:paraId="16D122ED" w14:textId="77777777" w:rsidR="00F165C8" w:rsidRPr="00914ACF" w:rsidRDefault="00FA64AB" w:rsidP="003E36FF">
      <w:pPr>
        <w:widowControl w:val="0"/>
        <w:autoSpaceDE w:val="0"/>
        <w:autoSpaceDN w:val="0"/>
        <w:spacing w:line="360" w:lineRule="auto"/>
        <w:jc w:val="both"/>
        <w:rPr>
          <w:rFonts w:asciiTheme="minorHAnsi" w:hAnsiTheme="minorHAnsi" w:cstheme="minorHAnsi"/>
          <w:b/>
          <w:bCs/>
          <w:iCs/>
          <w:sz w:val="22"/>
          <w:szCs w:val="22"/>
          <w:lang w:val="en-ZA"/>
        </w:rPr>
      </w:pPr>
      <w:r w:rsidRPr="00914ACF">
        <w:rPr>
          <w:rFonts w:asciiTheme="minorHAnsi" w:hAnsiTheme="minorHAnsi" w:cstheme="minorHAnsi"/>
          <w:b/>
          <w:bCs/>
          <w:iCs/>
          <w:sz w:val="22"/>
          <w:szCs w:val="22"/>
          <w:lang w:val="en-ZA"/>
        </w:rPr>
        <w:t>FACILITATOR</w:t>
      </w:r>
      <w:r w:rsidR="00F165C8" w:rsidRPr="00914ACF">
        <w:rPr>
          <w:rFonts w:asciiTheme="minorHAnsi" w:hAnsiTheme="minorHAnsi" w:cstheme="minorHAnsi"/>
          <w:b/>
          <w:bCs/>
          <w:iCs/>
          <w:sz w:val="22"/>
          <w:szCs w:val="22"/>
          <w:lang w:val="en-ZA"/>
        </w:rPr>
        <w:t xml:space="preserve"> TIP:</w:t>
      </w:r>
    </w:p>
    <w:p w14:paraId="7035A2CE" w14:textId="145C3FB9"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It is possible that </w:t>
      </w:r>
      <w:r w:rsidR="00FA64AB" w:rsidRPr="00914ACF">
        <w:rPr>
          <w:rFonts w:asciiTheme="minorHAnsi" w:hAnsiTheme="minorHAnsi" w:cstheme="minorHAnsi"/>
          <w:sz w:val="22"/>
          <w:szCs w:val="22"/>
          <w:lang w:val="en-ZA"/>
        </w:rPr>
        <w:t>learners</w:t>
      </w:r>
      <w:r w:rsidRPr="00914ACF">
        <w:rPr>
          <w:rFonts w:asciiTheme="minorHAnsi" w:hAnsiTheme="minorHAnsi" w:cstheme="minorHAnsi"/>
          <w:sz w:val="22"/>
          <w:szCs w:val="22"/>
          <w:lang w:val="en-ZA"/>
        </w:rPr>
        <w:t xml:space="preserve"> have attended training courses together and know each other well.  Here are a few variations that you can use for the icebreakers.</w:t>
      </w:r>
    </w:p>
    <w:p w14:paraId="54B3B3D4" w14:textId="77777777" w:rsidR="00F165C8" w:rsidRPr="00914ACF" w:rsidRDefault="00F165C8" w:rsidP="003E36FF">
      <w:pPr>
        <w:widowControl w:val="0"/>
        <w:numPr>
          <w:ilvl w:val="0"/>
          <w:numId w:val="28"/>
        </w:numPr>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lastRenderedPageBreak/>
        <w:t xml:space="preserve">Option One: </w:t>
      </w:r>
    </w:p>
    <w:p w14:paraId="0D06BF55" w14:textId="77777777" w:rsidR="00F165C8" w:rsidRPr="00914ACF" w:rsidRDefault="00F165C8" w:rsidP="003E36FF">
      <w:pPr>
        <w:widowControl w:val="0"/>
        <w:autoSpaceDE w:val="0"/>
        <w:autoSpaceDN w:val="0"/>
        <w:spacing w:after="120" w:line="360" w:lineRule="auto"/>
        <w:ind w:left="360"/>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Divide the group into pairs.  Request the individuals to introduce themselves to their partners.  Ask their partners to introduce them to the group.</w:t>
      </w:r>
    </w:p>
    <w:p w14:paraId="56E6E842" w14:textId="77777777" w:rsidR="00F165C8" w:rsidRPr="00914ACF" w:rsidRDefault="00F165C8" w:rsidP="003E36FF">
      <w:pPr>
        <w:widowControl w:val="0"/>
        <w:numPr>
          <w:ilvl w:val="0"/>
          <w:numId w:val="28"/>
        </w:numPr>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 xml:space="preserve">Option Two:  </w:t>
      </w:r>
    </w:p>
    <w:p w14:paraId="736917A5" w14:textId="77777777" w:rsidR="00F165C8" w:rsidRPr="00914ACF" w:rsidRDefault="00F165C8" w:rsidP="003E36FF">
      <w:pPr>
        <w:widowControl w:val="0"/>
        <w:autoSpaceDE w:val="0"/>
        <w:autoSpaceDN w:val="0"/>
        <w:spacing w:after="120" w:line="360" w:lineRule="auto"/>
        <w:ind w:left="360"/>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Ask </w:t>
      </w:r>
      <w:proofErr w:type="gramStart"/>
      <w:r w:rsidRPr="00914ACF">
        <w:rPr>
          <w:rFonts w:asciiTheme="minorHAnsi" w:hAnsiTheme="minorHAnsi" w:cstheme="minorHAnsi"/>
          <w:sz w:val="22"/>
          <w:szCs w:val="22"/>
          <w:lang w:val="en-ZA"/>
        </w:rPr>
        <w:t>each individual</w:t>
      </w:r>
      <w:proofErr w:type="gramEnd"/>
      <w:r w:rsidRPr="00914ACF">
        <w:rPr>
          <w:rFonts w:asciiTheme="minorHAnsi" w:hAnsiTheme="minorHAnsi" w:cstheme="minorHAnsi"/>
          <w:sz w:val="22"/>
          <w:szCs w:val="22"/>
          <w:lang w:val="en-ZA"/>
        </w:rPr>
        <w:t xml:space="preserve"> to introduce themselves to the group. </w:t>
      </w:r>
    </w:p>
    <w:p w14:paraId="21BD15D2" w14:textId="77777777" w:rsidR="00F165C8" w:rsidRPr="00914ACF" w:rsidRDefault="00F165C8" w:rsidP="003E36FF">
      <w:pPr>
        <w:widowControl w:val="0"/>
        <w:numPr>
          <w:ilvl w:val="0"/>
          <w:numId w:val="28"/>
        </w:numPr>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 xml:space="preserve">Option Three:  </w:t>
      </w:r>
    </w:p>
    <w:p w14:paraId="6DFADCF2" w14:textId="6ECD7E08" w:rsidR="00F165C8" w:rsidRPr="00914ACF" w:rsidRDefault="00F165C8" w:rsidP="003E36FF">
      <w:pPr>
        <w:widowControl w:val="0"/>
        <w:autoSpaceDE w:val="0"/>
        <w:autoSpaceDN w:val="0"/>
        <w:spacing w:after="120" w:line="360" w:lineRule="auto"/>
        <w:ind w:left="360"/>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Non-verbal introduction.  This icebreaker can be used very effectively if the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s know each other very well and do not want to do the usual introductions.  Divide them into pairs.  Demonstrate the introduction to them by doing a non-verbal introduction of yourself and asking them to tell you what you have “told” them about yourself.  Give them two minutes each to introduce themselves.  When you have returned to the larger group</w:t>
      </w:r>
      <w:r w:rsidR="00F41A3E">
        <w:rPr>
          <w:rFonts w:asciiTheme="minorHAnsi" w:hAnsiTheme="minorHAnsi" w:cstheme="minorHAnsi"/>
          <w:sz w:val="22"/>
          <w:szCs w:val="22"/>
          <w:lang w:val="en-ZA"/>
        </w:rPr>
        <w:t>,</w:t>
      </w:r>
      <w:r w:rsidRPr="00914ACF">
        <w:rPr>
          <w:rFonts w:asciiTheme="minorHAnsi" w:hAnsiTheme="minorHAnsi" w:cstheme="minorHAnsi"/>
          <w:sz w:val="22"/>
          <w:szCs w:val="22"/>
          <w:lang w:val="en-ZA"/>
        </w:rPr>
        <w:t xml:space="preserve"> get the partner to introduce the individual while the individual evaluates how accurately the partner introduces himself/herself. You can use this as a short discussion on the importance of non-verbal communication.</w:t>
      </w:r>
    </w:p>
    <w:p w14:paraId="4BFB30F1" w14:textId="77777777" w:rsidR="00F165C8" w:rsidRPr="00914ACF" w:rsidRDefault="00F165C8" w:rsidP="003E36FF">
      <w:pPr>
        <w:widowControl w:val="0"/>
        <w:numPr>
          <w:ilvl w:val="0"/>
          <w:numId w:val="28"/>
        </w:numPr>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 xml:space="preserve">Option Four: </w:t>
      </w:r>
    </w:p>
    <w:p w14:paraId="7E915F4B" w14:textId="610A3AB8" w:rsidR="00F165C8" w:rsidRPr="00914ACF" w:rsidRDefault="00B65329" w:rsidP="003E36FF">
      <w:pPr>
        <w:widowControl w:val="0"/>
        <w:autoSpaceDE w:val="0"/>
        <w:autoSpaceDN w:val="0"/>
        <w:spacing w:after="120" w:line="360" w:lineRule="auto"/>
        <w:ind w:left="360"/>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Unprepared introduction</w:t>
      </w:r>
      <w:r w:rsidR="00F165C8" w:rsidRPr="00914ACF">
        <w:rPr>
          <w:rFonts w:asciiTheme="minorHAnsi" w:hAnsiTheme="minorHAnsi" w:cstheme="minorHAnsi"/>
          <w:sz w:val="22"/>
          <w:szCs w:val="22"/>
          <w:lang w:val="en-ZA"/>
        </w:rPr>
        <w:t>. This introduction may be used to demonstrate that even if we work with people day</w:t>
      </w:r>
      <w:r w:rsidR="00F41A3E">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after</w:t>
      </w:r>
      <w:r w:rsidR="00F41A3E">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day, we don’t often get to ‘really’ know them. Change the list on the flip chart to read: Name of person, what is their current job, some personal information about their family, their hobbies, and their favourite possession. Ask a </w:t>
      </w:r>
      <w:r w:rsidR="00FA64AB"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 xml:space="preserve"> to introduce </w:t>
      </w:r>
      <w:r w:rsidR="00F41A3E">
        <w:rPr>
          <w:rFonts w:asciiTheme="minorHAnsi" w:hAnsiTheme="minorHAnsi" w:cstheme="minorHAnsi"/>
          <w:sz w:val="22"/>
          <w:szCs w:val="22"/>
          <w:lang w:val="en-ZA"/>
        </w:rPr>
        <w:t>a fellow</w:t>
      </w:r>
      <w:r w:rsidR="00F165C8" w:rsidRPr="00914ACF">
        <w:rPr>
          <w:rFonts w:asciiTheme="minorHAnsi" w:hAnsiTheme="minorHAnsi" w:cstheme="minorHAnsi"/>
          <w:sz w:val="22"/>
          <w:szCs w:val="22"/>
          <w:lang w:val="en-ZA"/>
        </w:rPr>
        <w:t xml:space="preserve"> </w:t>
      </w:r>
      <w:r w:rsidR="00FA64AB"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 xml:space="preserve"> by using the above topics. The only rule is that they may not ask the </w:t>
      </w:r>
      <w:r w:rsidR="00FA64AB"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 xml:space="preserve"> the information</w:t>
      </w:r>
      <w:r w:rsidR="00F41A3E">
        <w:rPr>
          <w:rFonts w:asciiTheme="minorHAnsi" w:hAnsiTheme="minorHAnsi" w:cstheme="minorHAnsi"/>
          <w:sz w:val="22"/>
          <w:szCs w:val="22"/>
          <w:lang w:val="en-ZA"/>
        </w:rPr>
        <w:t xml:space="preserve"> -</w:t>
      </w:r>
      <w:r w:rsidR="00F165C8" w:rsidRPr="00914ACF">
        <w:rPr>
          <w:rFonts w:asciiTheme="minorHAnsi" w:hAnsiTheme="minorHAnsi" w:cstheme="minorHAnsi"/>
          <w:sz w:val="22"/>
          <w:szCs w:val="22"/>
          <w:lang w:val="en-ZA"/>
        </w:rPr>
        <w:t xml:space="preserve"> they simply </w:t>
      </w:r>
      <w:proofErr w:type="gramStart"/>
      <w:r w:rsidR="00F165C8" w:rsidRPr="00914ACF">
        <w:rPr>
          <w:rFonts w:asciiTheme="minorHAnsi" w:hAnsiTheme="minorHAnsi" w:cstheme="minorHAnsi"/>
          <w:sz w:val="22"/>
          <w:szCs w:val="22"/>
          <w:lang w:val="en-ZA"/>
        </w:rPr>
        <w:t>have to</w:t>
      </w:r>
      <w:proofErr w:type="gramEnd"/>
      <w:r w:rsidR="00F165C8" w:rsidRPr="00914ACF">
        <w:rPr>
          <w:rFonts w:asciiTheme="minorHAnsi" w:hAnsiTheme="minorHAnsi" w:cstheme="minorHAnsi"/>
          <w:sz w:val="22"/>
          <w:szCs w:val="22"/>
          <w:lang w:val="en-ZA"/>
        </w:rPr>
        <w:t xml:space="preserve"> guess. Once the </w:t>
      </w:r>
      <w:r w:rsidR="00FA64AB"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 xml:space="preserve"> has completed the introduction, ask the person he/she was introducing to supply the correct information where applicable. Also ask them to share a ground rule and their expectations and capture this on the flip chart. Debrief by explaining how important it is to get to know your employees in order to manage their performance effectively.</w:t>
      </w:r>
      <w:r w:rsidR="00F165C8" w:rsidRPr="00914ACF">
        <w:rPr>
          <w:rFonts w:asciiTheme="minorHAnsi" w:hAnsiTheme="minorHAnsi" w:cstheme="minorHAnsi"/>
          <w:sz w:val="22"/>
          <w:szCs w:val="22"/>
          <w:lang w:val="en-ZA"/>
        </w:rPr>
        <w:tab/>
      </w:r>
    </w:p>
    <w:p w14:paraId="2A01C6F8" w14:textId="389F9051"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Review</w:t>
      </w:r>
      <w:r w:rsidRPr="00914ACF">
        <w:rPr>
          <w:rFonts w:asciiTheme="minorHAnsi" w:hAnsiTheme="minorHAnsi" w:cstheme="minorHAnsi"/>
          <w:sz w:val="22"/>
          <w:szCs w:val="22"/>
          <w:lang w:val="en-ZA"/>
        </w:rPr>
        <w:t xml:space="preserve"> the ground rules you’ve captured on the flip chart to ensure that everyone agrees with them. They can be added onto as needed. Place </w:t>
      </w:r>
      <w:r w:rsidR="00F41A3E">
        <w:rPr>
          <w:rFonts w:asciiTheme="minorHAnsi" w:hAnsiTheme="minorHAnsi" w:cstheme="minorHAnsi"/>
          <w:sz w:val="22"/>
          <w:szCs w:val="22"/>
          <w:lang w:val="en-ZA"/>
        </w:rPr>
        <w:t xml:space="preserve">the </w:t>
      </w:r>
      <w:r w:rsidRPr="00914ACF">
        <w:rPr>
          <w:rFonts w:asciiTheme="minorHAnsi" w:hAnsiTheme="minorHAnsi" w:cstheme="minorHAnsi"/>
          <w:sz w:val="22"/>
          <w:szCs w:val="22"/>
          <w:lang w:val="en-ZA"/>
        </w:rPr>
        <w:t xml:space="preserve">flip chart on </w:t>
      </w:r>
      <w:r w:rsidR="00F41A3E">
        <w:rPr>
          <w:rFonts w:asciiTheme="minorHAnsi" w:hAnsiTheme="minorHAnsi" w:cstheme="minorHAnsi"/>
          <w:sz w:val="22"/>
          <w:szCs w:val="22"/>
          <w:lang w:val="en-ZA"/>
        </w:rPr>
        <w:t xml:space="preserve">the </w:t>
      </w:r>
      <w:r w:rsidRPr="00914ACF">
        <w:rPr>
          <w:rFonts w:asciiTheme="minorHAnsi" w:hAnsiTheme="minorHAnsi" w:cstheme="minorHAnsi"/>
          <w:sz w:val="22"/>
          <w:szCs w:val="22"/>
          <w:lang w:val="en-ZA"/>
        </w:rPr>
        <w:t>wall.</w:t>
      </w:r>
    </w:p>
    <w:p w14:paraId="213AE25A" w14:textId="6842669A" w:rsidR="00F165C8" w:rsidRPr="00914ACF" w:rsidRDefault="00F165C8" w:rsidP="003E36FF">
      <w:pPr>
        <w:widowControl w:val="0"/>
        <w:autoSpaceDE w:val="0"/>
        <w:autoSpaceDN w:val="0"/>
        <w:spacing w:after="120"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Summarise</w:t>
      </w:r>
      <w:r w:rsidRPr="00914ACF">
        <w:rPr>
          <w:rFonts w:asciiTheme="minorHAnsi" w:hAnsiTheme="minorHAnsi" w:cstheme="minorHAnsi"/>
          <w:sz w:val="22"/>
          <w:szCs w:val="22"/>
          <w:lang w:val="en-ZA"/>
        </w:rPr>
        <w:t xml:space="preserve"> the expectations and reservations. If there are any expectations that will not be covered in the session, highlight them and discuss </w:t>
      </w:r>
      <w:r w:rsidR="00F41A3E">
        <w:rPr>
          <w:rFonts w:asciiTheme="minorHAnsi" w:hAnsiTheme="minorHAnsi" w:cstheme="minorHAnsi"/>
          <w:sz w:val="22"/>
          <w:szCs w:val="22"/>
          <w:lang w:val="en-ZA"/>
        </w:rPr>
        <w:t xml:space="preserve">it </w:t>
      </w:r>
      <w:r w:rsidRPr="00914ACF">
        <w:rPr>
          <w:rFonts w:asciiTheme="minorHAnsi" w:hAnsiTheme="minorHAnsi" w:cstheme="minorHAnsi"/>
          <w:sz w:val="22"/>
          <w:szCs w:val="22"/>
          <w:lang w:val="en-ZA"/>
        </w:rPr>
        <w:t xml:space="preserve">with the group how best to deal with it, i.e. </w:t>
      </w:r>
      <w:r w:rsidR="00F41A3E">
        <w:rPr>
          <w:rFonts w:asciiTheme="minorHAnsi" w:hAnsiTheme="minorHAnsi" w:cstheme="minorHAnsi"/>
          <w:sz w:val="22"/>
          <w:szCs w:val="22"/>
          <w:lang w:val="en-ZA"/>
        </w:rPr>
        <w:t xml:space="preserve">incorporate </w:t>
      </w:r>
      <w:r w:rsidRPr="00914ACF">
        <w:rPr>
          <w:rFonts w:asciiTheme="minorHAnsi" w:hAnsiTheme="minorHAnsi" w:cstheme="minorHAnsi"/>
          <w:sz w:val="22"/>
          <w:szCs w:val="22"/>
          <w:lang w:val="en-ZA"/>
        </w:rPr>
        <w:t xml:space="preserve">it, discuss </w:t>
      </w:r>
      <w:r w:rsidR="00F41A3E">
        <w:rPr>
          <w:rFonts w:asciiTheme="minorHAnsi" w:hAnsiTheme="minorHAnsi" w:cstheme="minorHAnsi"/>
          <w:sz w:val="22"/>
          <w:szCs w:val="22"/>
          <w:lang w:val="en-ZA"/>
        </w:rPr>
        <w:t>it</w:t>
      </w:r>
      <w:r w:rsidRPr="00914ACF">
        <w:rPr>
          <w:rFonts w:asciiTheme="minorHAnsi" w:hAnsiTheme="minorHAnsi" w:cstheme="minorHAnsi"/>
          <w:sz w:val="22"/>
          <w:szCs w:val="22"/>
          <w:lang w:val="en-ZA"/>
        </w:rPr>
        <w:t xml:space="preserve"> with the particular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 send them follow</w:t>
      </w:r>
      <w:r w:rsidR="00F41A3E">
        <w:rPr>
          <w:rFonts w:asciiTheme="minorHAnsi" w:hAnsiTheme="minorHAnsi" w:cstheme="minorHAnsi"/>
          <w:sz w:val="22"/>
          <w:szCs w:val="22"/>
          <w:lang w:val="en-ZA"/>
        </w:rPr>
        <w:t>-</w:t>
      </w:r>
      <w:r w:rsidRPr="00914ACF">
        <w:rPr>
          <w:rFonts w:asciiTheme="minorHAnsi" w:hAnsiTheme="minorHAnsi" w:cstheme="minorHAnsi"/>
          <w:sz w:val="22"/>
          <w:szCs w:val="22"/>
          <w:lang w:val="en-ZA"/>
        </w:rPr>
        <w:t>up information, etc</w:t>
      </w:r>
      <w:r w:rsidR="00B93754">
        <w:rPr>
          <w:rFonts w:asciiTheme="minorHAnsi" w:hAnsiTheme="minorHAnsi" w:cstheme="minorHAnsi"/>
          <w:sz w:val="22"/>
          <w:szCs w:val="22"/>
          <w:lang w:val="en-ZA"/>
        </w:rPr>
        <w:t>.</w:t>
      </w:r>
    </w:p>
    <w:p w14:paraId="7752832A" w14:textId="09034912"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noProof/>
          <w:lang w:val="en-ZA" w:eastAsia="en-ZA"/>
        </w:rPr>
        <w:lastRenderedPageBreak/>
        <w:drawing>
          <wp:anchor distT="0" distB="0" distL="114300" distR="114300" simplePos="0" relativeHeight="251664384" behindDoc="0" locked="0" layoutInCell="1" allowOverlap="1" wp14:anchorId="1920C1A2" wp14:editId="18B12857">
            <wp:simplePos x="0" y="0"/>
            <wp:positionH relativeFrom="column">
              <wp:posOffset>17145</wp:posOffset>
            </wp:positionH>
            <wp:positionV relativeFrom="paragraph">
              <wp:posOffset>191135</wp:posOffset>
            </wp:positionV>
            <wp:extent cx="571500" cy="541655"/>
            <wp:effectExtent l="19050" t="0" r="0" b="0"/>
            <wp:wrapSquare wrapText="bothSides"/>
            <wp:docPr id="54" name="Picture 54" descr="disc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iscussion"/>
                    <pic:cNvPicPr>
                      <a:picLocks noChangeAspect="1" noChangeArrowheads="1"/>
                    </pic:cNvPicPr>
                  </pic:nvPicPr>
                  <pic:blipFill>
                    <a:blip r:embed="rId25" cstate="print"/>
                    <a:srcRect/>
                    <a:stretch>
                      <a:fillRect/>
                    </a:stretch>
                  </pic:blipFill>
                  <pic:spPr bwMode="auto">
                    <a:xfrm>
                      <a:off x="0" y="0"/>
                      <a:ext cx="571500" cy="541655"/>
                    </a:xfrm>
                    <a:prstGeom prst="rect">
                      <a:avLst/>
                    </a:prstGeom>
                    <a:noFill/>
                    <a:ln w="9525">
                      <a:noFill/>
                      <a:miter lim="800000"/>
                      <a:headEnd/>
                      <a:tailEnd/>
                    </a:ln>
                  </pic:spPr>
                </pic:pic>
              </a:graphicData>
            </a:graphic>
          </wp:anchor>
        </w:drawing>
      </w:r>
      <w:r w:rsidRPr="00914ACF">
        <w:rPr>
          <w:rFonts w:asciiTheme="minorHAnsi" w:hAnsiTheme="minorHAnsi" w:cstheme="minorHAnsi"/>
          <w:b/>
          <w:bCs/>
          <w:sz w:val="22"/>
          <w:szCs w:val="22"/>
          <w:lang w:val="en-ZA"/>
        </w:rPr>
        <w:t>ADMINISTRATIVE ARRANGEMENTS</w:t>
      </w:r>
    </w:p>
    <w:p w14:paraId="337EDEF1"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p>
    <w:p w14:paraId="253B809F"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Explain</w:t>
      </w:r>
      <w:r w:rsidRPr="00914ACF">
        <w:rPr>
          <w:rFonts w:asciiTheme="minorHAnsi" w:hAnsiTheme="minorHAnsi" w:cstheme="minorHAnsi"/>
          <w:sz w:val="22"/>
          <w:szCs w:val="22"/>
          <w:lang w:val="en-ZA"/>
        </w:rPr>
        <w:t xml:space="preserve"> the administrative arrangements with the group in terms of:</w:t>
      </w:r>
    </w:p>
    <w:p w14:paraId="76C208A8" w14:textId="5E16EA57" w:rsidR="00F165C8" w:rsidRPr="00914ACF" w:rsidRDefault="00F165C8" w:rsidP="003E36FF">
      <w:pPr>
        <w:widowControl w:val="0"/>
        <w:numPr>
          <w:ilvl w:val="0"/>
          <w:numId w:val="26"/>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Smoking arrangements</w:t>
      </w:r>
      <w:r w:rsidR="009B1027">
        <w:rPr>
          <w:rFonts w:asciiTheme="minorHAnsi" w:hAnsiTheme="minorHAnsi" w:cstheme="minorHAnsi"/>
          <w:sz w:val="22"/>
          <w:szCs w:val="22"/>
          <w:lang w:val="en-ZA"/>
        </w:rPr>
        <w:t>.</w:t>
      </w:r>
    </w:p>
    <w:p w14:paraId="0CD31E61" w14:textId="3028EB4A" w:rsidR="00F165C8" w:rsidRPr="00914ACF" w:rsidRDefault="00F165C8" w:rsidP="003E36FF">
      <w:pPr>
        <w:widowControl w:val="0"/>
        <w:numPr>
          <w:ilvl w:val="0"/>
          <w:numId w:val="26"/>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Breaks</w:t>
      </w:r>
      <w:r w:rsidR="009B1027">
        <w:rPr>
          <w:rFonts w:asciiTheme="minorHAnsi" w:hAnsiTheme="minorHAnsi" w:cstheme="minorHAnsi"/>
          <w:sz w:val="22"/>
          <w:szCs w:val="22"/>
          <w:lang w:val="en-ZA"/>
        </w:rPr>
        <w:t>.</w:t>
      </w:r>
    </w:p>
    <w:p w14:paraId="1A4120C5" w14:textId="2CD74E00" w:rsidR="00F165C8" w:rsidRPr="00914ACF" w:rsidRDefault="00F165C8" w:rsidP="003E36FF">
      <w:pPr>
        <w:widowControl w:val="0"/>
        <w:numPr>
          <w:ilvl w:val="0"/>
          <w:numId w:val="26"/>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Meals and refreshments</w:t>
      </w:r>
      <w:r w:rsidR="009B1027">
        <w:rPr>
          <w:rFonts w:asciiTheme="minorHAnsi" w:hAnsiTheme="minorHAnsi" w:cstheme="minorHAnsi"/>
          <w:sz w:val="22"/>
          <w:szCs w:val="22"/>
          <w:lang w:val="en-ZA"/>
        </w:rPr>
        <w:t>.</w:t>
      </w:r>
    </w:p>
    <w:p w14:paraId="4F92DB84" w14:textId="5AD820DA" w:rsidR="00F165C8" w:rsidRPr="00914ACF" w:rsidRDefault="00F165C8" w:rsidP="003E36FF">
      <w:pPr>
        <w:widowControl w:val="0"/>
        <w:numPr>
          <w:ilvl w:val="0"/>
          <w:numId w:val="26"/>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Starting and finishing times</w:t>
      </w:r>
      <w:r w:rsidR="009B1027">
        <w:rPr>
          <w:rFonts w:asciiTheme="minorHAnsi" w:hAnsiTheme="minorHAnsi" w:cstheme="minorHAnsi"/>
          <w:sz w:val="22"/>
          <w:szCs w:val="22"/>
          <w:lang w:val="en-ZA"/>
        </w:rPr>
        <w:t>.</w:t>
      </w:r>
    </w:p>
    <w:p w14:paraId="4FFC2866" w14:textId="77777777" w:rsidR="00F165C8" w:rsidRPr="00914ACF" w:rsidRDefault="00F165C8" w:rsidP="003E36FF">
      <w:pPr>
        <w:widowControl w:val="0"/>
        <w:numPr>
          <w:ilvl w:val="0"/>
          <w:numId w:val="26"/>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The importance of attending the full session.</w:t>
      </w:r>
    </w:p>
    <w:p w14:paraId="17A6BBE8"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72836781"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
          <w:bCs/>
          <w:sz w:val="22"/>
          <w:szCs w:val="22"/>
          <w:lang w:val="en-ZA"/>
        </w:rPr>
        <w:t xml:space="preserve">Elicit </w:t>
      </w:r>
      <w:r w:rsidRPr="00914ACF">
        <w:rPr>
          <w:rFonts w:asciiTheme="minorHAnsi" w:hAnsiTheme="minorHAnsi" w:cstheme="minorHAnsi"/>
          <w:sz w:val="22"/>
          <w:szCs w:val="22"/>
          <w:lang w:val="en-ZA"/>
        </w:rPr>
        <w:t>whether any special arrangements need to be made regarding times, special meals, etc.</w:t>
      </w:r>
    </w:p>
    <w:p w14:paraId="3626B0DB"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noProof/>
          <w:u w:val="single"/>
          <w:lang w:val="en-ZA" w:eastAsia="en-ZA"/>
        </w:rPr>
        <w:drawing>
          <wp:anchor distT="0" distB="0" distL="114300" distR="114300" simplePos="0" relativeHeight="251662336" behindDoc="0" locked="0" layoutInCell="1" allowOverlap="1" wp14:anchorId="5F6545D4" wp14:editId="4B34C702">
            <wp:simplePos x="0" y="0"/>
            <wp:positionH relativeFrom="column">
              <wp:posOffset>0</wp:posOffset>
            </wp:positionH>
            <wp:positionV relativeFrom="paragraph">
              <wp:posOffset>-6350</wp:posOffset>
            </wp:positionV>
            <wp:extent cx="571500" cy="541655"/>
            <wp:effectExtent l="19050" t="0" r="0" b="0"/>
            <wp:wrapSquare wrapText="bothSides"/>
            <wp:docPr id="55" name="Picture 16" descr="disc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iscussion"/>
                    <pic:cNvPicPr>
                      <a:picLocks noChangeAspect="1" noChangeArrowheads="1"/>
                    </pic:cNvPicPr>
                  </pic:nvPicPr>
                  <pic:blipFill>
                    <a:blip r:embed="rId25" cstate="print"/>
                    <a:srcRect/>
                    <a:stretch>
                      <a:fillRect/>
                    </a:stretch>
                  </pic:blipFill>
                  <pic:spPr bwMode="auto">
                    <a:xfrm>
                      <a:off x="0" y="0"/>
                      <a:ext cx="571500" cy="541655"/>
                    </a:xfrm>
                    <a:prstGeom prst="rect">
                      <a:avLst/>
                    </a:prstGeom>
                    <a:noFill/>
                    <a:ln w="9525">
                      <a:noFill/>
                      <a:miter lim="800000"/>
                      <a:headEnd/>
                      <a:tailEnd/>
                    </a:ln>
                  </pic:spPr>
                </pic:pic>
              </a:graphicData>
            </a:graphic>
          </wp:anchor>
        </w:drawing>
      </w:r>
    </w:p>
    <w:p w14:paraId="055B981B"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 xml:space="preserve"> TRAINING METHODOLOGY</w:t>
      </w:r>
    </w:p>
    <w:p w14:paraId="25E6EF6B"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4E532BAC" w14:textId="261DF262"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Explain</w:t>
      </w:r>
      <w:r w:rsidRPr="00914ACF">
        <w:rPr>
          <w:rFonts w:asciiTheme="minorHAnsi" w:hAnsiTheme="minorHAnsi" w:cstheme="minorHAnsi"/>
          <w:sz w:val="22"/>
          <w:szCs w:val="22"/>
          <w:lang w:val="en-ZA"/>
        </w:rPr>
        <w:t xml:space="preserve"> the training methodology of the session, i.e. that the session is practical and experiential:</w:t>
      </w:r>
    </w:p>
    <w:p w14:paraId="67BF32BC" w14:textId="307136A5" w:rsidR="00F165C8" w:rsidRPr="00914ACF" w:rsidRDefault="00F165C8" w:rsidP="003E36FF">
      <w:pPr>
        <w:widowControl w:val="0"/>
        <w:numPr>
          <w:ilvl w:val="0"/>
          <w:numId w:val="27"/>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Minimal theory just enough to cover principles, models and processes</w:t>
      </w:r>
      <w:r w:rsidR="009B1027">
        <w:rPr>
          <w:rFonts w:asciiTheme="minorHAnsi" w:hAnsiTheme="minorHAnsi" w:cstheme="minorHAnsi"/>
          <w:sz w:val="22"/>
          <w:szCs w:val="22"/>
          <w:lang w:val="en-ZA"/>
        </w:rPr>
        <w:t>.</w:t>
      </w:r>
    </w:p>
    <w:p w14:paraId="2D0A3A8D" w14:textId="77777777" w:rsidR="00F165C8" w:rsidRPr="00914ACF" w:rsidRDefault="00F165C8" w:rsidP="003E36FF">
      <w:pPr>
        <w:widowControl w:val="0"/>
        <w:numPr>
          <w:ilvl w:val="0"/>
          <w:numId w:val="27"/>
        </w:numPr>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Experiential by learning as much as possible through participation as individuals (sharing their experiences in group discussions).</w:t>
      </w:r>
    </w:p>
    <w:p w14:paraId="7C750E68"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31B6AE28"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Explain</w:t>
      </w:r>
      <w:r w:rsidRPr="00914ACF">
        <w:rPr>
          <w:rFonts w:asciiTheme="minorHAnsi" w:hAnsiTheme="minorHAnsi" w:cstheme="minorHAnsi"/>
          <w:sz w:val="22"/>
          <w:szCs w:val="22"/>
          <w:lang w:val="en-ZA"/>
        </w:rPr>
        <w:t xml:space="preserve"> that this session belongs to the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s and that they should feel free to question, argue constructively and ensure that they understand the process by the end of the session.</w:t>
      </w:r>
    </w:p>
    <w:p w14:paraId="48441078"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noProof/>
          <w:lang w:val="en-ZA" w:eastAsia="en-ZA"/>
        </w:rPr>
        <w:drawing>
          <wp:anchor distT="0" distB="0" distL="114300" distR="114300" simplePos="0" relativeHeight="251663360" behindDoc="0" locked="0" layoutInCell="1" allowOverlap="1" wp14:anchorId="42C36E45" wp14:editId="5E6A1F09">
            <wp:simplePos x="0" y="0"/>
            <wp:positionH relativeFrom="column">
              <wp:posOffset>17145</wp:posOffset>
            </wp:positionH>
            <wp:positionV relativeFrom="paragraph">
              <wp:posOffset>30480</wp:posOffset>
            </wp:positionV>
            <wp:extent cx="571500" cy="541655"/>
            <wp:effectExtent l="19050" t="0" r="0" b="0"/>
            <wp:wrapSquare wrapText="bothSides"/>
            <wp:docPr id="56" name="Picture 17" descr="disc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cussion"/>
                    <pic:cNvPicPr>
                      <a:picLocks noChangeAspect="1" noChangeArrowheads="1"/>
                    </pic:cNvPicPr>
                  </pic:nvPicPr>
                  <pic:blipFill>
                    <a:blip r:embed="rId25" cstate="print"/>
                    <a:srcRect/>
                    <a:stretch>
                      <a:fillRect/>
                    </a:stretch>
                  </pic:blipFill>
                  <pic:spPr bwMode="auto">
                    <a:xfrm>
                      <a:off x="0" y="0"/>
                      <a:ext cx="571500" cy="541655"/>
                    </a:xfrm>
                    <a:prstGeom prst="rect">
                      <a:avLst/>
                    </a:prstGeom>
                    <a:noFill/>
                    <a:ln w="9525">
                      <a:noFill/>
                      <a:miter lim="800000"/>
                      <a:headEnd/>
                      <a:tailEnd/>
                    </a:ln>
                  </pic:spPr>
                </pic:pic>
              </a:graphicData>
            </a:graphic>
          </wp:anchor>
        </w:drawing>
      </w:r>
    </w:p>
    <w:p w14:paraId="7638A08F" w14:textId="32A15678"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WORKBOOKS</w:t>
      </w:r>
    </w:p>
    <w:p w14:paraId="75748D66"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p>
    <w:p w14:paraId="13618136"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Hand</w:t>
      </w:r>
      <w:r w:rsidRPr="00914ACF">
        <w:rPr>
          <w:rFonts w:asciiTheme="minorHAnsi" w:hAnsiTheme="minorHAnsi" w:cstheme="minorHAnsi"/>
          <w:sz w:val="22"/>
          <w:szCs w:val="22"/>
          <w:lang w:val="en-ZA"/>
        </w:rPr>
        <w:t xml:space="preserve"> out the workbooks and explain how it is designed and how it should be used.</w:t>
      </w:r>
    </w:p>
    <w:p w14:paraId="1EA6B189" w14:textId="77777777" w:rsidR="00F165C8" w:rsidRPr="00914ACF" w:rsidRDefault="00F165C8" w:rsidP="003E36FF">
      <w:pPr>
        <w:widowControl w:val="0"/>
        <w:autoSpaceDE w:val="0"/>
        <w:autoSpaceDN w:val="0"/>
        <w:spacing w:line="360" w:lineRule="auto"/>
        <w:jc w:val="both"/>
        <w:rPr>
          <w:rFonts w:asciiTheme="minorHAnsi" w:hAnsiTheme="minorHAnsi" w:cstheme="minorHAnsi"/>
          <w:bCs/>
          <w:sz w:val="22"/>
          <w:szCs w:val="22"/>
          <w:lang w:val="en-ZA"/>
        </w:rPr>
      </w:pPr>
    </w:p>
    <w:p w14:paraId="7BF5A218"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Tell</w:t>
      </w:r>
      <w:r w:rsidRPr="00914ACF">
        <w:rPr>
          <w:rFonts w:asciiTheme="minorHAnsi" w:hAnsiTheme="minorHAnsi" w:cstheme="minorHAnsi"/>
          <w:sz w:val="22"/>
          <w:szCs w:val="22"/>
          <w:lang w:val="en-ZA"/>
        </w:rPr>
        <w:t xml:space="preserve"> the </w:t>
      </w:r>
      <w:r w:rsidR="00FA64AB" w:rsidRPr="00914ACF">
        <w:rPr>
          <w:rFonts w:asciiTheme="minorHAnsi" w:hAnsiTheme="minorHAnsi" w:cstheme="minorHAnsi"/>
          <w:sz w:val="22"/>
          <w:szCs w:val="22"/>
          <w:lang w:val="en-ZA"/>
        </w:rPr>
        <w:t>learner</w:t>
      </w:r>
      <w:r w:rsidRPr="00914ACF">
        <w:rPr>
          <w:rFonts w:asciiTheme="minorHAnsi" w:hAnsiTheme="minorHAnsi" w:cstheme="minorHAnsi"/>
          <w:sz w:val="22"/>
          <w:szCs w:val="22"/>
          <w:lang w:val="en-ZA"/>
        </w:rPr>
        <w:t xml:space="preserve">s that the manuals are theirs and that in order to make their learning effective, they should feel free to make additional notes, jot down questions they have or simply sketch diagrams which will help them link information.  </w:t>
      </w:r>
    </w:p>
    <w:p w14:paraId="19585DF2"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p>
    <w:p w14:paraId="6E18BDB1"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bCs/>
          <w:sz w:val="22"/>
          <w:szCs w:val="22"/>
          <w:lang w:val="en-ZA"/>
        </w:rPr>
        <w:t>Discuss</w:t>
      </w:r>
      <w:r w:rsidRPr="00914ACF">
        <w:rPr>
          <w:rFonts w:asciiTheme="minorHAnsi" w:hAnsiTheme="minorHAnsi" w:cstheme="minorHAnsi"/>
          <w:sz w:val="22"/>
          <w:szCs w:val="22"/>
          <w:lang w:val="en-ZA"/>
        </w:rPr>
        <w:t xml:space="preserve"> how the workbook is designed and meant to be used by talking them through the information in the workbook.</w:t>
      </w:r>
    </w:p>
    <w:p w14:paraId="463212A8"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p>
    <w:p w14:paraId="0A028B7B" w14:textId="77777777" w:rsidR="00F165C8" w:rsidRPr="00914ACF" w:rsidRDefault="00F165C8" w:rsidP="003E36FF">
      <w:pPr>
        <w:widowControl w:val="0"/>
        <w:autoSpaceDE w:val="0"/>
        <w:autoSpaceDN w:val="0"/>
        <w:spacing w:line="360" w:lineRule="auto"/>
        <w:jc w:val="both"/>
        <w:rPr>
          <w:rFonts w:asciiTheme="minorHAnsi" w:hAnsiTheme="minorHAnsi" w:cstheme="minorHAnsi"/>
          <w:b/>
          <w:bCs/>
          <w:sz w:val="22"/>
          <w:szCs w:val="22"/>
          <w:lang w:val="en-ZA"/>
        </w:rPr>
      </w:pPr>
      <w:r w:rsidRPr="00914ACF">
        <w:rPr>
          <w:rFonts w:asciiTheme="minorHAnsi" w:hAnsiTheme="minorHAnsi" w:cstheme="minorHAnsi"/>
          <w:b/>
          <w:bCs/>
          <w:sz w:val="22"/>
          <w:szCs w:val="22"/>
          <w:lang w:val="en-ZA"/>
        </w:rPr>
        <w:t>Course Contents and Outcomes</w:t>
      </w:r>
    </w:p>
    <w:p w14:paraId="1EAD95FF" w14:textId="77777777" w:rsidR="00F165C8" w:rsidRPr="00914ACF" w:rsidRDefault="00F165C8" w:rsidP="003E36FF">
      <w:pPr>
        <w:widowControl w:val="0"/>
        <w:autoSpaceDE w:val="0"/>
        <w:autoSpaceDN w:val="0"/>
        <w:spacing w:line="360" w:lineRule="auto"/>
        <w:jc w:val="both"/>
        <w:rPr>
          <w:rFonts w:asciiTheme="minorHAnsi" w:hAnsiTheme="minorHAnsi" w:cstheme="minorHAnsi"/>
          <w:sz w:val="22"/>
          <w:szCs w:val="22"/>
          <w:lang w:val="en-ZA"/>
        </w:rPr>
      </w:pPr>
      <w:r w:rsidRPr="00914ACF">
        <w:rPr>
          <w:rFonts w:asciiTheme="minorHAnsi" w:hAnsiTheme="minorHAnsi" w:cstheme="minorHAnsi"/>
          <w:sz w:val="22"/>
          <w:szCs w:val="22"/>
          <w:lang w:val="en-ZA"/>
        </w:rPr>
        <w:t>Explain the course outcomes and contents in context with the module.</w:t>
      </w:r>
    </w:p>
    <w:p w14:paraId="77BEB95A" w14:textId="77777777" w:rsidR="00F165C8" w:rsidRPr="00914ACF" w:rsidRDefault="00F165C8" w:rsidP="003E36FF">
      <w:pPr>
        <w:keepNext/>
        <w:shd w:val="clear" w:color="auto" w:fill="D9D9D9" w:themeFill="background1" w:themeFillShade="D9"/>
        <w:spacing w:before="240" w:after="60" w:line="360" w:lineRule="auto"/>
        <w:outlineLvl w:val="0"/>
        <w:rPr>
          <w:rFonts w:asciiTheme="minorHAnsi" w:hAnsiTheme="minorHAnsi" w:cstheme="minorHAnsi"/>
          <w:b/>
          <w:iCs/>
          <w:spacing w:val="10"/>
          <w:position w:val="7"/>
          <w:szCs w:val="24"/>
          <w:lang w:val="en-ZA"/>
        </w:rPr>
      </w:pPr>
      <w:r w:rsidRPr="00914ACF">
        <w:rPr>
          <w:rFonts w:asciiTheme="minorHAnsi" w:hAnsiTheme="minorHAnsi" w:cstheme="minorHAnsi"/>
          <w:b/>
          <w:iCs/>
          <w:spacing w:val="10"/>
          <w:position w:val="7"/>
          <w:szCs w:val="24"/>
          <w:lang w:val="en-ZA"/>
        </w:rPr>
        <w:lastRenderedPageBreak/>
        <w:t>7. FACILITATOR CHECKLIST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3"/>
        <w:gridCol w:w="836"/>
        <w:gridCol w:w="831"/>
      </w:tblGrid>
      <w:tr w:rsidR="00F165C8" w:rsidRPr="00914ACF" w14:paraId="6F3B87FF" w14:textId="77777777" w:rsidTr="00FB0837">
        <w:tc>
          <w:tcPr>
            <w:tcW w:w="7890" w:type="dxa"/>
            <w:shd w:val="clear" w:color="auto" w:fill="F2F2F2"/>
          </w:tcPr>
          <w:p w14:paraId="6AD9BB30"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Preparation</w:t>
            </w:r>
          </w:p>
        </w:tc>
        <w:tc>
          <w:tcPr>
            <w:tcW w:w="844" w:type="dxa"/>
            <w:shd w:val="clear" w:color="auto" w:fill="F2F2F2"/>
          </w:tcPr>
          <w:p w14:paraId="3DEF0644"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Yes </w:t>
            </w:r>
          </w:p>
        </w:tc>
        <w:tc>
          <w:tcPr>
            <w:tcW w:w="842" w:type="dxa"/>
            <w:shd w:val="clear" w:color="auto" w:fill="F2F2F2"/>
          </w:tcPr>
          <w:p w14:paraId="15D032DA"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No</w:t>
            </w:r>
          </w:p>
        </w:tc>
      </w:tr>
      <w:tr w:rsidR="00F165C8" w:rsidRPr="00914ACF" w14:paraId="1873C249" w14:textId="77777777" w:rsidTr="00FB0837">
        <w:tc>
          <w:tcPr>
            <w:tcW w:w="7890" w:type="dxa"/>
          </w:tcPr>
          <w:p w14:paraId="59DD2152" w14:textId="77777777" w:rsidR="00F165C8" w:rsidRPr="00914ACF" w:rsidRDefault="00F165C8" w:rsidP="003E36FF">
            <w:pPr>
              <w:autoSpaceDE w:val="0"/>
              <w:autoSpaceDN w:val="0"/>
              <w:adjustRightInd w:val="0"/>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Content Knowledge</w:t>
            </w:r>
          </w:p>
          <w:p w14:paraId="13541EFC"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I have sufficient knowledge of the content to enable me to facilitate with ease.</w:t>
            </w:r>
          </w:p>
        </w:tc>
        <w:tc>
          <w:tcPr>
            <w:tcW w:w="844" w:type="dxa"/>
          </w:tcPr>
          <w:p w14:paraId="1D355502"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220AEEB1"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50786220" w14:textId="77777777" w:rsidTr="00FB0837">
        <w:tc>
          <w:tcPr>
            <w:tcW w:w="7890" w:type="dxa"/>
          </w:tcPr>
          <w:p w14:paraId="2BF13706" w14:textId="77777777" w:rsidR="00F165C8" w:rsidRPr="00914ACF" w:rsidRDefault="00F165C8" w:rsidP="003E36FF">
            <w:pPr>
              <w:autoSpaceDE w:val="0"/>
              <w:autoSpaceDN w:val="0"/>
              <w:adjustRightInd w:val="0"/>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Application Knowledge</w:t>
            </w:r>
          </w:p>
          <w:p w14:paraId="5FD8A61D"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I understand the program matrix and have prepared for program delivery accordingly.</w:t>
            </w:r>
          </w:p>
        </w:tc>
        <w:tc>
          <w:tcPr>
            <w:tcW w:w="844" w:type="dxa"/>
          </w:tcPr>
          <w:p w14:paraId="15698493"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0C0FAD4F"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25A328FA" w14:textId="77777777" w:rsidTr="00FB0837">
        <w:tc>
          <w:tcPr>
            <w:tcW w:w="7890" w:type="dxa"/>
          </w:tcPr>
          <w:p w14:paraId="355948D5" w14:textId="58BB0BEF" w:rsidR="00F165C8" w:rsidRPr="00914ACF" w:rsidRDefault="00F165C8" w:rsidP="003E36FF">
            <w:pPr>
              <w:autoSpaceDE w:val="0"/>
              <w:autoSpaceDN w:val="0"/>
              <w:adjustRightInd w:val="0"/>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Ability to Respond to Learners</w:t>
            </w:r>
            <w:r w:rsidR="003212F9">
              <w:rPr>
                <w:rFonts w:asciiTheme="minorHAnsi" w:hAnsiTheme="minorHAnsi" w:cstheme="minorHAnsi"/>
                <w:b/>
                <w:sz w:val="22"/>
                <w:szCs w:val="22"/>
                <w:lang w:val="en-ZA"/>
              </w:rPr>
              <w:t>’</w:t>
            </w:r>
            <w:r w:rsidRPr="00914ACF">
              <w:rPr>
                <w:rFonts w:asciiTheme="minorHAnsi" w:hAnsiTheme="minorHAnsi" w:cstheme="minorHAnsi"/>
                <w:b/>
                <w:sz w:val="22"/>
                <w:szCs w:val="22"/>
                <w:lang w:val="en-ZA"/>
              </w:rPr>
              <w:t xml:space="preserve"> Background and Experience</w:t>
            </w:r>
            <w:r w:rsidR="003212F9">
              <w:rPr>
                <w:rFonts w:asciiTheme="minorHAnsi" w:hAnsiTheme="minorHAnsi" w:cstheme="minorHAnsi"/>
                <w:b/>
                <w:sz w:val="22"/>
                <w:szCs w:val="22"/>
                <w:lang w:val="en-ZA"/>
              </w:rPr>
              <w:t>s</w:t>
            </w:r>
          </w:p>
          <w:p w14:paraId="3D4BD9BD" w14:textId="2E1E7881"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I have studied the learner demographics, age group</w:t>
            </w:r>
            <w:r w:rsidR="003212F9">
              <w:rPr>
                <w:rFonts w:asciiTheme="minorHAnsi" w:hAnsiTheme="minorHAnsi" w:cstheme="minorHAnsi"/>
                <w:sz w:val="22"/>
                <w:szCs w:val="22"/>
                <w:lang w:val="en-ZA"/>
              </w:rPr>
              <w:t>s</w:t>
            </w:r>
            <w:r w:rsidRPr="00914ACF">
              <w:rPr>
                <w:rFonts w:asciiTheme="minorHAnsi" w:hAnsiTheme="minorHAnsi" w:cstheme="minorHAnsi"/>
                <w:sz w:val="22"/>
                <w:szCs w:val="22"/>
                <w:lang w:val="en-ZA"/>
              </w:rPr>
              <w:t>, experience</w:t>
            </w:r>
            <w:r w:rsidR="003212F9">
              <w:rPr>
                <w:rFonts w:asciiTheme="minorHAnsi" w:hAnsiTheme="minorHAnsi" w:cstheme="minorHAnsi"/>
                <w:sz w:val="22"/>
                <w:szCs w:val="22"/>
                <w:lang w:val="en-ZA"/>
              </w:rPr>
              <w:t>s</w:t>
            </w:r>
            <w:r w:rsidRPr="00914ACF">
              <w:rPr>
                <w:rFonts w:asciiTheme="minorHAnsi" w:hAnsiTheme="minorHAnsi" w:cstheme="minorHAnsi"/>
                <w:sz w:val="22"/>
                <w:szCs w:val="22"/>
                <w:lang w:val="en-ZA"/>
              </w:rPr>
              <w:t xml:space="preserve"> and circumstances, and prepared for program delivery accordingly.</w:t>
            </w:r>
          </w:p>
        </w:tc>
        <w:tc>
          <w:tcPr>
            <w:tcW w:w="844" w:type="dxa"/>
          </w:tcPr>
          <w:p w14:paraId="21ECF0A4"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19D89A46"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699DA4FD" w14:textId="77777777" w:rsidTr="00FB0837">
        <w:tc>
          <w:tcPr>
            <w:tcW w:w="7890" w:type="dxa"/>
          </w:tcPr>
          <w:p w14:paraId="7F67C579" w14:textId="77777777" w:rsidR="00F165C8" w:rsidRPr="00914ACF" w:rsidRDefault="00F165C8" w:rsidP="003E36FF">
            <w:pPr>
              <w:autoSpaceDE w:val="0"/>
              <w:autoSpaceDN w:val="0"/>
              <w:adjustRightInd w:val="0"/>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Enthusiasm and Commitment</w:t>
            </w:r>
          </w:p>
          <w:p w14:paraId="4B0FBE2C"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I am passionate about my subject and have prepared my program delivery to create a motivating environment with commitment to success.</w:t>
            </w:r>
          </w:p>
        </w:tc>
        <w:tc>
          <w:tcPr>
            <w:tcW w:w="844" w:type="dxa"/>
          </w:tcPr>
          <w:p w14:paraId="35FF8AB5"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27790ABC"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5CD5756" w14:textId="77777777" w:rsidTr="00FB0837">
        <w:tc>
          <w:tcPr>
            <w:tcW w:w="7890" w:type="dxa"/>
          </w:tcPr>
          <w:p w14:paraId="5FCF5DD1" w14:textId="77777777" w:rsidR="00F165C8" w:rsidRPr="00914ACF" w:rsidRDefault="00F165C8" w:rsidP="003E36FF">
            <w:pPr>
              <w:autoSpaceDE w:val="0"/>
              <w:autoSpaceDN w:val="0"/>
              <w:adjustRightInd w:val="0"/>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Enterprise Knowledge</w:t>
            </w:r>
          </w:p>
          <w:p w14:paraId="314F07F3" w14:textId="7130E607" w:rsidR="00F165C8" w:rsidRPr="00914ACF" w:rsidRDefault="00F165C8">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I know and understand the values, ethics, vision and mission of the service provider under whose auspices the program will be conducted, and prepared my program delivery, reporting and administrative tasks accordingly.</w:t>
            </w:r>
          </w:p>
        </w:tc>
        <w:tc>
          <w:tcPr>
            <w:tcW w:w="844" w:type="dxa"/>
          </w:tcPr>
          <w:p w14:paraId="3FF0B3C5"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102D52C7"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189FA9CD" w14:textId="77777777" w:rsidTr="00FB0837">
        <w:tc>
          <w:tcPr>
            <w:tcW w:w="7890" w:type="dxa"/>
          </w:tcPr>
          <w:p w14:paraId="219C5D2E"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Equipment Checklist</w:t>
            </w:r>
            <w:r w:rsidRPr="00914ACF">
              <w:rPr>
                <w:rFonts w:asciiTheme="minorHAnsi" w:hAnsiTheme="minorHAnsi" w:cstheme="minorHAnsi"/>
                <w:sz w:val="22"/>
                <w:szCs w:val="22"/>
                <w:lang w:val="en-ZA"/>
              </w:rPr>
              <w:t>:</w:t>
            </w:r>
          </w:p>
        </w:tc>
        <w:tc>
          <w:tcPr>
            <w:tcW w:w="844" w:type="dxa"/>
          </w:tcPr>
          <w:p w14:paraId="06AF6683"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11FC56EE"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29BD0E7" w14:textId="77777777" w:rsidTr="00FB0837">
        <w:tc>
          <w:tcPr>
            <w:tcW w:w="7890" w:type="dxa"/>
          </w:tcPr>
          <w:p w14:paraId="4041DFEF"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Learner Guides: 1 per learner</w:t>
            </w:r>
          </w:p>
        </w:tc>
        <w:tc>
          <w:tcPr>
            <w:tcW w:w="844" w:type="dxa"/>
          </w:tcPr>
          <w:p w14:paraId="3A38B216"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2C14BCCD"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77906708" w14:textId="77777777" w:rsidTr="00FB0837">
        <w:tc>
          <w:tcPr>
            <w:tcW w:w="7890" w:type="dxa"/>
          </w:tcPr>
          <w:p w14:paraId="1EA9EBE3"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Learner Assessment Guides: 1 per learner</w:t>
            </w:r>
          </w:p>
        </w:tc>
        <w:tc>
          <w:tcPr>
            <w:tcW w:w="844" w:type="dxa"/>
          </w:tcPr>
          <w:p w14:paraId="77CB1F41"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467AFEDE"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D241E2A" w14:textId="77777777" w:rsidTr="00FB0837">
        <w:tc>
          <w:tcPr>
            <w:tcW w:w="7890" w:type="dxa"/>
          </w:tcPr>
          <w:p w14:paraId="79CD9CAF" w14:textId="7BF57FC5"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 xml:space="preserve">Writing material and stationery for </w:t>
            </w:r>
            <w:r w:rsidR="00BA4FAD">
              <w:rPr>
                <w:rFonts w:asciiTheme="minorHAnsi" w:hAnsiTheme="minorHAnsi" w:cstheme="minorHAnsi"/>
                <w:sz w:val="22"/>
                <w:szCs w:val="22"/>
                <w:lang w:val="en-ZA"/>
              </w:rPr>
              <w:t>F</w:t>
            </w:r>
            <w:r w:rsidRPr="00914ACF">
              <w:rPr>
                <w:rFonts w:asciiTheme="minorHAnsi" w:hAnsiTheme="minorHAnsi" w:cstheme="minorHAnsi"/>
                <w:sz w:val="22"/>
                <w:szCs w:val="22"/>
                <w:lang w:val="en-ZA"/>
              </w:rPr>
              <w:t>acilitator and learner</w:t>
            </w:r>
          </w:p>
        </w:tc>
        <w:tc>
          <w:tcPr>
            <w:tcW w:w="844" w:type="dxa"/>
          </w:tcPr>
          <w:p w14:paraId="6000CC4D"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19AA8103"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0BD53713" w14:textId="77777777" w:rsidTr="00FB0837">
        <w:tc>
          <w:tcPr>
            <w:tcW w:w="7890" w:type="dxa"/>
          </w:tcPr>
          <w:p w14:paraId="2DA61570"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White board and pens</w:t>
            </w:r>
          </w:p>
        </w:tc>
        <w:tc>
          <w:tcPr>
            <w:tcW w:w="844" w:type="dxa"/>
          </w:tcPr>
          <w:p w14:paraId="57913DE8"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7A00CD69"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6087A553" w14:textId="77777777" w:rsidTr="00FB0837">
        <w:tc>
          <w:tcPr>
            <w:tcW w:w="7890" w:type="dxa"/>
          </w:tcPr>
          <w:p w14:paraId="0DAE862F"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Flip chart paper</w:t>
            </w:r>
          </w:p>
        </w:tc>
        <w:tc>
          <w:tcPr>
            <w:tcW w:w="844" w:type="dxa"/>
          </w:tcPr>
          <w:p w14:paraId="7B5E67FA"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6FC7D6C8"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677A902A" w14:textId="77777777" w:rsidTr="00FB0837">
        <w:tc>
          <w:tcPr>
            <w:tcW w:w="7890" w:type="dxa"/>
          </w:tcPr>
          <w:p w14:paraId="4EDE45EE" w14:textId="77777777" w:rsidR="00F165C8" w:rsidRPr="00914ACF" w:rsidRDefault="00377EEC"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P</w:t>
            </w:r>
            <w:r w:rsidR="00F165C8" w:rsidRPr="00914ACF">
              <w:rPr>
                <w:rFonts w:asciiTheme="minorHAnsi" w:hAnsiTheme="minorHAnsi" w:cstheme="minorHAnsi"/>
                <w:sz w:val="22"/>
                <w:szCs w:val="22"/>
                <w:lang w:val="en-ZA"/>
              </w:rPr>
              <w:t>rojector and screen</w:t>
            </w:r>
          </w:p>
        </w:tc>
        <w:tc>
          <w:tcPr>
            <w:tcW w:w="844" w:type="dxa"/>
          </w:tcPr>
          <w:p w14:paraId="402DA110"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3188C857"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62500517" w14:textId="77777777" w:rsidTr="00FB0837">
        <w:tc>
          <w:tcPr>
            <w:tcW w:w="7890" w:type="dxa"/>
          </w:tcPr>
          <w:p w14:paraId="63F97DF0"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Notebook computer and program disk</w:t>
            </w:r>
          </w:p>
        </w:tc>
        <w:tc>
          <w:tcPr>
            <w:tcW w:w="844" w:type="dxa"/>
          </w:tcPr>
          <w:p w14:paraId="7561427E"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2F40C19A"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5E40BC1" w14:textId="77777777" w:rsidTr="00FB0837">
        <w:tc>
          <w:tcPr>
            <w:tcW w:w="7890" w:type="dxa"/>
          </w:tcPr>
          <w:p w14:paraId="32E01C85"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Documentation Checklist</w:t>
            </w:r>
            <w:r w:rsidRPr="00914ACF">
              <w:rPr>
                <w:rFonts w:asciiTheme="minorHAnsi" w:hAnsiTheme="minorHAnsi" w:cstheme="minorHAnsi"/>
                <w:sz w:val="22"/>
                <w:szCs w:val="22"/>
                <w:lang w:val="en-ZA"/>
              </w:rPr>
              <w:t>:</w:t>
            </w:r>
          </w:p>
        </w:tc>
        <w:tc>
          <w:tcPr>
            <w:tcW w:w="844" w:type="dxa"/>
          </w:tcPr>
          <w:p w14:paraId="5AB2FA00"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1F2DAA1E"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26C7EC34" w14:textId="77777777" w:rsidTr="00FB0837">
        <w:tc>
          <w:tcPr>
            <w:tcW w:w="7890" w:type="dxa"/>
          </w:tcPr>
          <w:p w14:paraId="08A3B033"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Attendance register</w:t>
            </w:r>
          </w:p>
        </w:tc>
        <w:tc>
          <w:tcPr>
            <w:tcW w:w="844" w:type="dxa"/>
          </w:tcPr>
          <w:p w14:paraId="0AAB5A24"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6AADC0BC"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6F3085B8" w14:textId="77777777" w:rsidTr="00FB0837">
        <w:tc>
          <w:tcPr>
            <w:tcW w:w="7890" w:type="dxa"/>
          </w:tcPr>
          <w:p w14:paraId="5EBD3CB0"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Course evaluation</w:t>
            </w:r>
          </w:p>
        </w:tc>
        <w:tc>
          <w:tcPr>
            <w:tcW w:w="844" w:type="dxa"/>
          </w:tcPr>
          <w:p w14:paraId="1CCE15D0"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2927994A"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4EBBD84" w14:textId="77777777" w:rsidTr="00FB0837">
        <w:tc>
          <w:tcPr>
            <w:tcW w:w="7890" w:type="dxa"/>
          </w:tcPr>
          <w:p w14:paraId="3386DBE1"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Learner course evaluation</w:t>
            </w:r>
          </w:p>
        </w:tc>
        <w:tc>
          <w:tcPr>
            <w:tcW w:w="844" w:type="dxa"/>
          </w:tcPr>
          <w:p w14:paraId="57AE2047"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4E191FF4"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26DD7615" w14:textId="77777777" w:rsidTr="00FB0837">
        <w:trPr>
          <w:trHeight w:val="70"/>
        </w:trPr>
        <w:tc>
          <w:tcPr>
            <w:tcW w:w="7890" w:type="dxa"/>
          </w:tcPr>
          <w:p w14:paraId="52D23DAE"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Portfolios of evidence</w:t>
            </w:r>
          </w:p>
        </w:tc>
        <w:tc>
          <w:tcPr>
            <w:tcW w:w="844" w:type="dxa"/>
          </w:tcPr>
          <w:p w14:paraId="6695160C" w14:textId="77777777" w:rsidR="00F165C8" w:rsidRPr="00914ACF" w:rsidRDefault="00F165C8" w:rsidP="003E36FF">
            <w:pPr>
              <w:spacing w:line="360" w:lineRule="auto"/>
              <w:rPr>
                <w:rFonts w:asciiTheme="minorHAnsi" w:hAnsiTheme="minorHAnsi" w:cstheme="minorHAnsi"/>
                <w:b/>
                <w:szCs w:val="22"/>
                <w:lang w:val="en-ZA"/>
              </w:rPr>
            </w:pPr>
          </w:p>
        </w:tc>
        <w:tc>
          <w:tcPr>
            <w:tcW w:w="842" w:type="dxa"/>
          </w:tcPr>
          <w:p w14:paraId="007BC266" w14:textId="77777777" w:rsidR="00F165C8" w:rsidRPr="00914ACF" w:rsidRDefault="00F165C8" w:rsidP="003E36FF">
            <w:pPr>
              <w:spacing w:line="360" w:lineRule="auto"/>
              <w:rPr>
                <w:rFonts w:asciiTheme="minorHAnsi" w:hAnsiTheme="minorHAnsi" w:cstheme="minorHAnsi"/>
                <w:b/>
                <w:szCs w:val="22"/>
                <w:lang w:val="en-ZA"/>
              </w:rPr>
            </w:pPr>
          </w:p>
        </w:tc>
      </w:tr>
    </w:tbl>
    <w:p w14:paraId="1907D1DC" w14:textId="77777777" w:rsidR="00F165C8" w:rsidRPr="00914ACF" w:rsidRDefault="00F165C8" w:rsidP="003E36FF">
      <w:pPr>
        <w:keepNext/>
        <w:shd w:val="clear" w:color="auto" w:fill="D9D9D9" w:themeFill="background1" w:themeFillShade="D9"/>
        <w:spacing w:before="240" w:after="60" w:line="360" w:lineRule="auto"/>
        <w:outlineLvl w:val="0"/>
        <w:rPr>
          <w:rFonts w:asciiTheme="minorHAnsi" w:hAnsiTheme="minorHAnsi" w:cstheme="minorHAnsi"/>
          <w:b/>
          <w:iCs/>
          <w:spacing w:val="10"/>
          <w:position w:val="7"/>
          <w:szCs w:val="24"/>
          <w:lang w:val="en-ZA"/>
        </w:rPr>
      </w:pPr>
      <w:r w:rsidRPr="00914ACF">
        <w:rPr>
          <w:rFonts w:asciiTheme="minorHAnsi" w:hAnsiTheme="minorHAnsi" w:cstheme="minorHAnsi"/>
          <w:b/>
          <w:iCs/>
          <w:spacing w:val="10"/>
          <w:position w:val="7"/>
          <w:szCs w:val="24"/>
          <w:lang w:val="en-ZA"/>
        </w:rPr>
        <w:lastRenderedPageBreak/>
        <w:t>8. 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5"/>
        <w:gridCol w:w="3006"/>
        <w:gridCol w:w="2179"/>
      </w:tblGrid>
      <w:tr w:rsidR="00F165C8" w:rsidRPr="00914ACF" w14:paraId="1D222731" w14:textId="77777777" w:rsidTr="00FB0837">
        <w:tc>
          <w:tcPr>
            <w:tcW w:w="9576" w:type="dxa"/>
            <w:gridSpan w:val="3"/>
            <w:shd w:val="clear" w:color="auto" w:fill="000000"/>
          </w:tcPr>
          <w:p w14:paraId="5C0A95D0" w14:textId="77777777" w:rsidR="00F165C8" w:rsidRPr="00914ACF" w:rsidRDefault="00F165C8" w:rsidP="003E36FF">
            <w:pPr>
              <w:spacing w:line="360" w:lineRule="auto"/>
              <w:jc w:val="center"/>
              <w:rPr>
                <w:rFonts w:asciiTheme="minorHAnsi" w:hAnsiTheme="minorHAnsi" w:cstheme="minorHAnsi"/>
                <w:b/>
                <w:color w:val="FFFFFF" w:themeColor="background1"/>
                <w:sz w:val="18"/>
                <w:szCs w:val="22"/>
                <w:lang w:val="en-ZA"/>
              </w:rPr>
            </w:pPr>
            <w:r w:rsidRPr="00914ACF">
              <w:rPr>
                <w:rFonts w:asciiTheme="minorHAnsi" w:hAnsiTheme="minorHAnsi" w:cstheme="minorHAnsi"/>
                <w:b/>
                <w:color w:val="FFFFFF" w:themeColor="background1"/>
                <w:sz w:val="22"/>
                <w:szCs w:val="22"/>
                <w:lang w:val="en-ZA"/>
              </w:rPr>
              <w:t>DAY ONE</w:t>
            </w:r>
            <w:r w:rsidR="00CE0FD2" w:rsidRPr="00914ACF">
              <w:rPr>
                <w:rFonts w:asciiTheme="minorHAnsi" w:hAnsiTheme="minorHAnsi" w:cstheme="minorHAnsi"/>
                <w:b/>
                <w:color w:val="FFFFFF" w:themeColor="background1"/>
                <w:sz w:val="22"/>
                <w:szCs w:val="22"/>
                <w:lang w:val="en-ZA"/>
              </w:rPr>
              <w:t xml:space="preserve"> (</w:t>
            </w:r>
            <w:r w:rsidR="00CE0FD2" w:rsidRPr="00914ACF">
              <w:rPr>
                <w:rFonts w:asciiTheme="minorHAnsi" w:hAnsiTheme="minorHAnsi" w:cstheme="minorHAnsi"/>
                <w:b/>
                <w:color w:val="FFFFFF" w:themeColor="background1"/>
                <w:sz w:val="18"/>
                <w:szCs w:val="22"/>
                <w:lang w:val="en-ZA"/>
              </w:rPr>
              <w:t>number of days depends on the allocated days for your module)</w:t>
            </w:r>
          </w:p>
        </w:tc>
      </w:tr>
      <w:tr w:rsidR="00F165C8" w:rsidRPr="00914ACF" w14:paraId="1BB9A6AA" w14:textId="77777777" w:rsidTr="00FB0837">
        <w:tc>
          <w:tcPr>
            <w:tcW w:w="9576" w:type="dxa"/>
            <w:gridSpan w:val="3"/>
            <w:shd w:val="clear" w:color="auto" w:fill="F2F2F2"/>
          </w:tcPr>
          <w:p w14:paraId="42463DB2" w14:textId="0CDBA754"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Welcome and </w:t>
            </w:r>
            <w:r w:rsidR="00B65329" w:rsidRPr="00914ACF">
              <w:rPr>
                <w:rFonts w:asciiTheme="minorHAnsi" w:hAnsiTheme="minorHAnsi" w:cstheme="minorHAnsi"/>
                <w:b/>
                <w:sz w:val="22"/>
                <w:szCs w:val="22"/>
                <w:lang w:val="en-ZA"/>
              </w:rPr>
              <w:t>opening 8:30</w:t>
            </w:r>
            <w:r w:rsidRPr="00914ACF">
              <w:rPr>
                <w:rFonts w:asciiTheme="minorHAnsi" w:hAnsiTheme="minorHAnsi" w:cstheme="minorHAnsi"/>
                <w:b/>
                <w:sz w:val="22"/>
                <w:szCs w:val="22"/>
                <w:lang w:val="en-ZA"/>
              </w:rPr>
              <w:t>- 9:30</w:t>
            </w:r>
          </w:p>
        </w:tc>
      </w:tr>
      <w:tr w:rsidR="00F165C8" w:rsidRPr="00914ACF" w14:paraId="33063879" w14:textId="77777777" w:rsidTr="00FB0837">
        <w:trPr>
          <w:trHeight w:val="120"/>
        </w:trPr>
        <w:tc>
          <w:tcPr>
            <w:tcW w:w="4280" w:type="dxa"/>
            <w:vMerge w:val="restart"/>
          </w:tcPr>
          <w:p w14:paraId="3C3B88CC"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Activity </w:t>
            </w:r>
          </w:p>
        </w:tc>
        <w:tc>
          <w:tcPr>
            <w:tcW w:w="3065" w:type="dxa"/>
            <w:vMerge w:val="restart"/>
          </w:tcPr>
          <w:p w14:paraId="52FBC70F"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Resources</w:t>
            </w:r>
          </w:p>
        </w:tc>
        <w:tc>
          <w:tcPr>
            <w:tcW w:w="2231" w:type="dxa"/>
          </w:tcPr>
          <w:p w14:paraId="20107932"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Time minutes </w:t>
            </w:r>
          </w:p>
        </w:tc>
      </w:tr>
      <w:tr w:rsidR="00F165C8" w:rsidRPr="00914ACF" w14:paraId="71EE108E" w14:textId="77777777" w:rsidTr="00FB0837">
        <w:trPr>
          <w:trHeight w:val="150"/>
        </w:trPr>
        <w:tc>
          <w:tcPr>
            <w:tcW w:w="4280" w:type="dxa"/>
            <w:vMerge/>
          </w:tcPr>
          <w:p w14:paraId="10B15479" w14:textId="77777777" w:rsidR="00F165C8" w:rsidRPr="00914ACF" w:rsidRDefault="00F165C8" w:rsidP="003E36FF">
            <w:pPr>
              <w:spacing w:line="360" w:lineRule="auto"/>
              <w:rPr>
                <w:rFonts w:asciiTheme="minorHAnsi" w:hAnsiTheme="minorHAnsi" w:cstheme="minorHAnsi"/>
                <w:b/>
                <w:szCs w:val="22"/>
                <w:lang w:val="en-ZA"/>
              </w:rPr>
            </w:pPr>
          </w:p>
        </w:tc>
        <w:tc>
          <w:tcPr>
            <w:tcW w:w="3065" w:type="dxa"/>
            <w:vMerge/>
          </w:tcPr>
          <w:p w14:paraId="7E02699D" w14:textId="77777777" w:rsidR="00F165C8" w:rsidRPr="00914ACF" w:rsidRDefault="00F165C8" w:rsidP="003E36FF">
            <w:pPr>
              <w:spacing w:line="360" w:lineRule="auto"/>
              <w:rPr>
                <w:rFonts w:asciiTheme="minorHAnsi" w:hAnsiTheme="minorHAnsi" w:cstheme="minorHAnsi"/>
                <w:szCs w:val="22"/>
                <w:lang w:val="en-ZA"/>
              </w:rPr>
            </w:pPr>
          </w:p>
        </w:tc>
        <w:tc>
          <w:tcPr>
            <w:tcW w:w="2231" w:type="dxa"/>
          </w:tcPr>
          <w:p w14:paraId="3D9AAD10" w14:textId="77777777" w:rsidR="00F165C8" w:rsidRPr="00914ACF" w:rsidRDefault="00F165C8" w:rsidP="003E36FF">
            <w:pPr>
              <w:spacing w:line="360" w:lineRule="auto"/>
              <w:rPr>
                <w:rFonts w:asciiTheme="minorHAnsi" w:hAnsiTheme="minorHAnsi" w:cstheme="minorHAnsi"/>
                <w:szCs w:val="22"/>
                <w:lang w:val="en-ZA"/>
              </w:rPr>
            </w:pPr>
          </w:p>
        </w:tc>
      </w:tr>
      <w:tr w:rsidR="00F165C8" w:rsidRPr="00914ACF" w14:paraId="10B397F8" w14:textId="77777777" w:rsidTr="00FB0837">
        <w:trPr>
          <w:trHeight w:val="155"/>
        </w:trPr>
        <w:tc>
          <w:tcPr>
            <w:tcW w:w="4280" w:type="dxa"/>
            <w:vMerge/>
          </w:tcPr>
          <w:p w14:paraId="54FE1E4E" w14:textId="77777777" w:rsidR="00F165C8" w:rsidRPr="00914ACF" w:rsidRDefault="00F165C8" w:rsidP="003E36FF">
            <w:pPr>
              <w:spacing w:line="360" w:lineRule="auto"/>
              <w:rPr>
                <w:rFonts w:asciiTheme="minorHAnsi" w:hAnsiTheme="minorHAnsi" w:cstheme="minorHAnsi"/>
                <w:b/>
                <w:szCs w:val="22"/>
                <w:lang w:val="en-ZA"/>
              </w:rPr>
            </w:pPr>
          </w:p>
        </w:tc>
        <w:tc>
          <w:tcPr>
            <w:tcW w:w="3065" w:type="dxa"/>
            <w:vMerge/>
          </w:tcPr>
          <w:p w14:paraId="33DD86F4" w14:textId="77777777" w:rsidR="00F165C8" w:rsidRPr="00914ACF" w:rsidRDefault="00F165C8" w:rsidP="003E36FF">
            <w:pPr>
              <w:spacing w:line="360" w:lineRule="auto"/>
              <w:rPr>
                <w:rFonts w:asciiTheme="minorHAnsi" w:hAnsiTheme="minorHAnsi" w:cstheme="minorHAnsi"/>
                <w:szCs w:val="22"/>
                <w:lang w:val="en-ZA"/>
              </w:rPr>
            </w:pPr>
          </w:p>
        </w:tc>
        <w:tc>
          <w:tcPr>
            <w:tcW w:w="2231" w:type="dxa"/>
          </w:tcPr>
          <w:p w14:paraId="548F18B4" w14:textId="77777777" w:rsidR="00F165C8" w:rsidRPr="00914ACF" w:rsidRDefault="00F165C8" w:rsidP="003E36FF">
            <w:pPr>
              <w:spacing w:line="360" w:lineRule="auto"/>
              <w:rPr>
                <w:rFonts w:asciiTheme="minorHAnsi" w:hAnsiTheme="minorHAnsi" w:cstheme="minorHAnsi"/>
                <w:szCs w:val="22"/>
                <w:lang w:val="en-ZA"/>
              </w:rPr>
            </w:pPr>
          </w:p>
        </w:tc>
      </w:tr>
      <w:tr w:rsidR="00F165C8" w:rsidRPr="00914ACF" w14:paraId="739CBB98" w14:textId="77777777" w:rsidTr="00FB0837">
        <w:tc>
          <w:tcPr>
            <w:tcW w:w="4280" w:type="dxa"/>
          </w:tcPr>
          <w:p w14:paraId="54D9D21E"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Welcome </w:t>
            </w:r>
          </w:p>
        </w:tc>
        <w:tc>
          <w:tcPr>
            <w:tcW w:w="3065" w:type="dxa"/>
          </w:tcPr>
          <w:p w14:paraId="435EBE9C"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w:t>
            </w:r>
          </w:p>
        </w:tc>
        <w:tc>
          <w:tcPr>
            <w:tcW w:w="2231" w:type="dxa"/>
          </w:tcPr>
          <w:p w14:paraId="24C34E3A"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5</w:t>
            </w:r>
          </w:p>
        </w:tc>
      </w:tr>
      <w:tr w:rsidR="00F165C8" w:rsidRPr="00914ACF" w14:paraId="26A2B62A" w14:textId="77777777" w:rsidTr="00FB0837">
        <w:tc>
          <w:tcPr>
            <w:tcW w:w="4280" w:type="dxa"/>
          </w:tcPr>
          <w:p w14:paraId="5ED59CB8" w14:textId="143391B2"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Icebreaker </w:t>
            </w:r>
          </w:p>
        </w:tc>
        <w:tc>
          <w:tcPr>
            <w:tcW w:w="3065" w:type="dxa"/>
          </w:tcPr>
          <w:p w14:paraId="43EA2B44" w14:textId="19690726"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Icebreaker </w:t>
            </w:r>
          </w:p>
        </w:tc>
        <w:tc>
          <w:tcPr>
            <w:tcW w:w="2231" w:type="dxa"/>
          </w:tcPr>
          <w:p w14:paraId="098AA32D"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10</w:t>
            </w:r>
          </w:p>
        </w:tc>
      </w:tr>
      <w:tr w:rsidR="00F165C8" w:rsidRPr="00914ACF" w14:paraId="04C2C7A5" w14:textId="77777777" w:rsidTr="00FB0837">
        <w:tc>
          <w:tcPr>
            <w:tcW w:w="4280" w:type="dxa"/>
          </w:tcPr>
          <w:p w14:paraId="4B33214E"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Introductions</w:t>
            </w:r>
          </w:p>
        </w:tc>
        <w:tc>
          <w:tcPr>
            <w:tcW w:w="3065" w:type="dxa"/>
          </w:tcPr>
          <w:p w14:paraId="03918215"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Name tags </w:t>
            </w:r>
          </w:p>
        </w:tc>
        <w:tc>
          <w:tcPr>
            <w:tcW w:w="2231" w:type="dxa"/>
          </w:tcPr>
          <w:p w14:paraId="003823D1"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10</w:t>
            </w:r>
          </w:p>
        </w:tc>
      </w:tr>
      <w:tr w:rsidR="00F165C8" w:rsidRPr="00914ACF" w14:paraId="47DF3A3C" w14:textId="77777777" w:rsidTr="00FB0837">
        <w:tc>
          <w:tcPr>
            <w:tcW w:w="4280" w:type="dxa"/>
          </w:tcPr>
          <w:p w14:paraId="3F71B9B1"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Expectations </w:t>
            </w:r>
          </w:p>
        </w:tc>
        <w:tc>
          <w:tcPr>
            <w:tcW w:w="3065" w:type="dxa"/>
          </w:tcPr>
          <w:p w14:paraId="08ED9EB8"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Flip chart </w:t>
            </w:r>
          </w:p>
        </w:tc>
        <w:tc>
          <w:tcPr>
            <w:tcW w:w="2231" w:type="dxa"/>
          </w:tcPr>
          <w:p w14:paraId="1EEEBD41"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5</w:t>
            </w:r>
          </w:p>
        </w:tc>
      </w:tr>
      <w:tr w:rsidR="00F165C8" w:rsidRPr="00914ACF" w14:paraId="22E0C5C7" w14:textId="77777777" w:rsidTr="00FB0837">
        <w:tc>
          <w:tcPr>
            <w:tcW w:w="4280" w:type="dxa"/>
          </w:tcPr>
          <w:p w14:paraId="59C9DE8C" w14:textId="6D43FA18"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Programme overview</w:t>
            </w:r>
          </w:p>
        </w:tc>
        <w:tc>
          <w:tcPr>
            <w:tcW w:w="3065" w:type="dxa"/>
          </w:tcPr>
          <w:p w14:paraId="306B7707"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Flip chart </w:t>
            </w:r>
          </w:p>
        </w:tc>
        <w:tc>
          <w:tcPr>
            <w:tcW w:w="2231" w:type="dxa"/>
          </w:tcPr>
          <w:p w14:paraId="25C21D0A"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5</w:t>
            </w:r>
          </w:p>
        </w:tc>
      </w:tr>
      <w:tr w:rsidR="00F165C8" w:rsidRPr="00914ACF" w14:paraId="0E09AC29" w14:textId="77777777" w:rsidTr="00FB0837">
        <w:tc>
          <w:tcPr>
            <w:tcW w:w="4280" w:type="dxa"/>
          </w:tcPr>
          <w:p w14:paraId="24101F2A"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SA learning environment</w:t>
            </w:r>
          </w:p>
        </w:tc>
        <w:tc>
          <w:tcPr>
            <w:tcW w:w="3065" w:type="dxa"/>
          </w:tcPr>
          <w:p w14:paraId="198846C2" w14:textId="63DE5AE2"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Flip chart/Projector</w:t>
            </w:r>
          </w:p>
        </w:tc>
        <w:tc>
          <w:tcPr>
            <w:tcW w:w="2231" w:type="dxa"/>
          </w:tcPr>
          <w:p w14:paraId="1C0F324E"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5</w:t>
            </w:r>
          </w:p>
        </w:tc>
      </w:tr>
      <w:tr w:rsidR="00F165C8" w:rsidRPr="00914ACF" w14:paraId="0CA47DF5" w14:textId="77777777" w:rsidTr="00FB0837">
        <w:tc>
          <w:tcPr>
            <w:tcW w:w="4280" w:type="dxa"/>
          </w:tcPr>
          <w:p w14:paraId="241E61DC"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Programme outcomes </w:t>
            </w:r>
          </w:p>
        </w:tc>
        <w:tc>
          <w:tcPr>
            <w:tcW w:w="3065" w:type="dxa"/>
          </w:tcPr>
          <w:p w14:paraId="3C9CFAE8" w14:textId="64518D28"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Flip chart</w:t>
            </w:r>
            <w:r w:rsidR="00044722">
              <w:rPr>
                <w:rFonts w:asciiTheme="minorHAnsi" w:hAnsiTheme="minorHAnsi" w:cstheme="minorHAnsi"/>
                <w:sz w:val="22"/>
                <w:szCs w:val="22"/>
                <w:lang w:val="en-ZA"/>
              </w:rPr>
              <w:t>/P</w:t>
            </w:r>
            <w:r w:rsidRPr="00914ACF">
              <w:rPr>
                <w:rFonts w:asciiTheme="minorHAnsi" w:hAnsiTheme="minorHAnsi" w:cstheme="minorHAnsi"/>
                <w:sz w:val="22"/>
                <w:szCs w:val="22"/>
                <w:lang w:val="en-ZA"/>
              </w:rPr>
              <w:t>rojector</w:t>
            </w:r>
          </w:p>
        </w:tc>
        <w:tc>
          <w:tcPr>
            <w:tcW w:w="2231" w:type="dxa"/>
          </w:tcPr>
          <w:p w14:paraId="6D5262C8"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5</w:t>
            </w:r>
          </w:p>
        </w:tc>
      </w:tr>
      <w:tr w:rsidR="00F165C8" w:rsidRPr="00914ACF" w14:paraId="59FC006E" w14:textId="77777777" w:rsidTr="00FB0837">
        <w:tc>
          <w:tcPr>
            <w:tcW w:w="4280" w:type="dxa"/>
          </w:tcPr>
          <w:p w14:paraId="1D80D7AE"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Rules </w:t>
            </w:r>
          </w:p>
        </w:tc>
        <w:tc>
          <w:tcPr>
            <w:tcW w:w="3065" w:type="dxa"/>
          </w:tcPr>
          <w:p w14:paraId="72DEE01C"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Flip chart </w:t>
            </w:r>
          </w:p>
        </w:tc>
        <w:tc>
          <w:tcPr>
            <w:tcW w:w="2231" w:type="dxa"/>
          </w:tcPr>
          <w:p w14:paraId="6B489153"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5</w:t>
            </w:r>
          </w:p>
        </w:tc>
      </w:tr>
      <w:tr w:rsidR="00F165C8" w:rsidRPr="00914ACF" w14:paraId="6C9F76C2" w14:textId="77777777" w:rsidTr="00FB0837">
        <w:tc>
          <w:tcPr>
            <w:tcW w:w="4280" w:type="dxa"/>
          </w:tcPr>
          <w:p w14:paraId="33A96FBA"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Time management</w:t>
            </w:r>
          </w:p>
        </w:tc>
        <w:tc>
          <w:tcPr>
            <w:tcW w:w="3065" w:type="dxa"/>
          </w:tcPr>
          <w:p w14:paraId="062FFE67"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Flip chart </w:t>
            </w:r>
          </w:p>
        </w:tc>
        <w:tc>
          <w:tcPr>
            <w:tcW w:w="2231" w:type="dxa"/>
          </w:tcPr>
          <w:p w14:paraId="7A3F61FF"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3</w:t>
            </w:r>
          </w:p>
        </w:tc>
      </w:tr>
      <w:tr w:rsidR="00F165C8" w:rsidRPr="00914ACF" w14:paraId="7BDD3BE9" w14:textId="77777777" w:rsidTr="00FB0837">
        <w:tc>
          <w:tcPr>
            <w:tcW w:w="4280" w:type="dxa"/>
          </w:tcPr>
          <w:p w14:paraId="3C9BEBE2"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Resources and facilities </w:t>
            </w:r>
          </w:p>
        </w:tc>
        <w:tc>
          <w:tcPr>
            <w:tcW w:w="3065" w:type="dxa"/>
          </w:tcPr>
          <w:p w14:paraId="44B51D3C"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w:t>
            </w:r>
          </w:p>
        </w:tc>
        <w:tc>
          <w:tcPr>
            <w:tcW w:w="2231" w:type="dxa"/>
          </w:tcPr>
          <w:p w14:paraId="732F625B"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2</w:t>
            </w:r>
          </w:p>
        </w:tc>
      </w:tr>
      <w:tr w:rsidR="00F165C8" w:rsidRPr="00914ACF" w14:paraId="4FBFBCB8" w14:textId="77777777" w:rsidTr="00FB0837">
        <w:tc>
          <w:tcPr>
            <w:tcW w:w="4280" w:type="dxa"/>
          </w:tcPr>
          <w:p w14:paraId="71504769" w14:textId="27A11771"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Programme layout &amp; Assessments</w:t>
            </w:r>
          </w:p>
        </w:tc>
        <w:tc>
          <w:tcPr>
            <w:tcW w:w="3065" w:type="dxa"/>
          </w:tcPr>
          <w:p w14:paraId="2FD08B65" w14:textId="1246D49C"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Flip chart/</w:t>
            </w:r>
            <w:r w:rsidR="001A0109">
              <w:rPr>
                <w:rFonts w:asciiTheme="minorHAnsi" w:hAnsiTheme="minorHAnsi" w:cstheme="minorHAnsi"/>
                <w:sz w:val="22"/>
                <w:szCs w:val="22"/>
                <w:lang w:val="en-ZA"/>
              </w:rPr>
              <w:t>P</w:t>
            </w:r>
            <w:r w:rsidRPr="00914ACF">
              <w:rPr>
                <w:rFonts w:asciiTheme="minorHAnsi" w:hAnsiTheme="minorHAnsi" w:cstheme="minorHAnsi"/>
                <w:sz w:val="22"/>
                <w:szCs w:val="22"/>
                <w:lang w:val="en-ZA"/>
              </w:rPr>
              <w:t>rojector</w:t>
            </w:r>
          </w:p>
        </w:tc>
        <w:tc>
          <w:tcPr>
            <w:tcW w:w="2231" w:type="dxa"/>
          </w:tcPr>
          <w:p w14:paraId="6E806C18"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5</w:t>
            </w:r>
          </w:p>
        </w:tc>
      </w:tr>
    </w:tbl>
    <w:p w14:paraId="09B7BD2F" w14:textId="77777777" w:rsidR="00F165C8" w:rsidRPr="00914ACF" w:rsidRDefault="00F165C8" w:rsidP="003E36FF">
      <w:pPr>
        <w:spacing w:line="360" w:lineRule="auto"/>
        <w:rPr>
          <w:rFonts w:asciiTheme="minorHAnsi" w:hAnsiTheme="minorHAnsi" w:cstheme="minorHAnsi"/>
          <w:b/>
          <w:sz w:val="22"/>
          <w:szCs w:val="22"/>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3"/>
        <w:gridCol w:w="2747"/>
      </w:tblGrid>
      <w:tr w:rsidR="00F165C8" w:rsidRPr="00914ACF" w14:paraId="287F92B8" w14:textId="77777777" w:rsidTr="001D0182">
        <w:trPr>
          <w:trHeight w:val="530"/>
        </w:trPr>
        <w:tc>
          <w:tcPr>
            <w:tcW w:w="9350" w:type="dxa"/>
            <w:gridSpan w:val="2"/>
            <w:shd w:val="clear" w:color="auto" w:fill="F2F2F2"/>
          </w:tcPr>
          <w:p w14:paraId="68E15B7C" w14:textId="77777777" w:rsidR="00F165C8" w:rsidRPr="00914ACF" w:rsidRDefault="00F165C8" w:rsidP="003E36FF">
            <w:pPr>
              <w:tabs>
                <w:tab w:val="left" w:pos="6750"/>
              </w:tabs>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One:</w:t>
            </w:r>
            <w:r w:rsidRPr="00914ACF">
              <w:rPr>
                <w:rFonts w:asciiTheme="minorHAnsi" w:hAnsiTheme="minorHAnsi" w:cstheme="minorHAnsi"/>
                <w:b/>
                <w:sz w:val="22"/>
                <w:szCs w:val="22"/>
                <w:lang w:val="en-ZA"/>
              </w:rPr>
              <w:tab/>
              <w:t xml:space="preserve"> 3 Hours</w:t>
            </w:r>
          </w:p>
        </w:tc>
      </w:tr>
      <w:tr w:rsidR="00F165C8" w:rsidRPr="00914ACF" w14:paraId="5DB2F8B5" w14:textId="77777777" w:rsidTr="001D0182">
        <w:tc>
          <w:tcPr>
            <w:tcW w:w="9350" w:type="dxa"/>
            <w:gridSpan w:val="2"/>
          </w:tcPr>
          <w:p w14:paraId="412C5B2F" w14:textId="10B45D8B" w:rsidR="00F165C8" w:rsidRPr="00914ACF" w:rsidRDefault="00F165C8" w:rsidP="003E36FF">
            <w:pPr>
              <w:pStyle w:val="ListParagraph"/>
              <w:numPr>
                <w:ilvl w:val="0"/>
                <w:numId w:val="34"/>
              </w:numPr>
              <w:spacing w:line="360" w:lineRule="auto"/>
              <w:rPr>
                <w:rFonts w:asciiTheme="minorHAnsi" w:hAnsiTheme="minorHAnsi" w:cstheme="minorHAnsi"/>
                <w:sz w:val="22"/>
                <w:szCs w:val="22"/>
                <w:lang w:val="en-ZA"/>
              </w:rPr>
            </w:pPr>
            <w:r w:rsidRPr="00914ACF">
              <w:rPr>
                <w:rFonts w:asciiTheme="minorHAnsi" w:hAnsiTheme="minorHAnsi" w:cstheme="minorHAnsi"/>
                <w:b/>
                <w:sz w:val="22"/>
                <w:szCs w:val="22"/>
                <w:lang w:val="en-ZA"/>
              </w:rPr>
              <w:t xml:space="preserve">Session One: </w:t>
            </w:r>
            <w:r w:rsidR="00181C3E" w:rsidRPr="00914ACF">
              <w:rPr>
                <w:rFonts w:asciiTheme="minorHAnsi" w:hAnsiTheme="minorHAnsi" w:cstheme="minorHAnsi"/>
                <w:b/>
                <w:sz w:val="22"/>
                <w:szCs w:val="22"/>
                <w:lang w:val="en-ZA"/>
              </w:rPr>
              <w:t xml:space="preserve">Trustees </w:t>
            </w:r>
            <w:r w:rsidR="00B65329" w:rsidRPr="00914ACF">
              <w:rPr>
                <w:rFonts w:asciiTheme="minorHAnsi" w:hAnsiTheme="minorHAnsi" w:cstheme="minorHAnsi"/>
                <w:b/>
                <w:sz w:val="22"/>
                <w:szCs w:val="22"/>
                <w:lang w:val="en-ZA"/>
              </w:rPr>
              <w:t>of</w:t>
            </w:r>
            <w:r w:rsidR="00181C3E" w:rsidRPr="00914ACF">
              <w:rPr>
                <w:rFonts w:asciiTheme="minorHAnsi" w:hAnsiTheme="minorHAnsi" w:cstheme="minorHAnsi"/>
                <w:b/>
                <w:sz w:val="22"/>
                <w:szCs w:val="22"/>
                <w:lang w:val="en-ZA"/>
              </w:rPr>
              <w:t xml:space="preserve"> Retirement Funds</w:t>
            </w:r>
          </w:p>
        </w:tc>
      </w:tr>
      <w:tr w:rsidR="00F165C8" w:rsidRPr="00914ACF" w14:paraId="4E2CDC26" w14:textId="77777777" w:rsidTr="001D0182">
        <w:tc>
          <w:tcPr>
            <w:tcW w:w="9350" w:type="dxa"/>
            <w:gridSpan w:val="2"/>
          </w:tcPr>
          <w:p w14:paraId="35FC2167"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1. Outcomes</w:t>
            </w:r>
          </w:p>
          <w:p w14:paraId="249A4A9B" w14:textId="63D26862" w:rsidR="00F165C8" w:rsidRPr="00914ACF" w:rsidRDefault="001D0182" w:rsidP="003E36FF">
            <w:pPr>
              <w:numPr>
                <w:ilvl w:val="0"/>
                <w:numId w:val="21"/>
              </w:numPr>
              <w:tabs>
                <w:tab w:val="clear" w:pos="-672"/>
              </w:tabs>
              <w:spacing w:line="360" w:lineRule="auto"/>
              <w:ind w:left="567"/>
              <w:rPr>
                <w:rFonts w:asciiTheme="minorHAnsi" w:hAnsiTheme="minorHAnsi" w:cstheme="minorHAnsi"/>
                <w:szCs w:val="22"/>
                <w:lang w:val="en-ZA"/>
              </w:rPr>
            </w:pPr>
            <w:r w:rsidRPr="00914ACF">
              <w:rPr>
                <w:rFonts w:asciiTheme="minorHAnsi" w:hAnsiTheme="minorHAnsi" w:cstheme="minorHAnsi"/>
                <w:sz w:val="22"/>
                <w:szCs w:val="22"/>
                <w:lang w:val="en-ZA"/>
              </w:rPr>
              <w:t xml:space="preserve">Explain the role of Trustees of retirement funds with reference to: Appointment, </w:t>
            </w:r>
            <w:r w:rsidR="004E3104">
              <w:rPr>
                <w:rFonts w:asciiTheme="minorHAnsi" w:hAnsiTheme="minorHAnsi" w:cstheme="minorHAnsi"/>
                <w:sz w:val="22"/>
                <w:szCs w:val="22"/>
                <w:lang w:val="en-ZA"/>
              </w:rPr>
              <w:t xml:space="preserve">termination, </w:t>
            </w:r>
            <w:r w:rsidRPr="00914ACF">
              <w:rPr>
                <w:rFonts w:asciiTheme="minorHAnsi" w:hAnsiTheme="minorHAnsi" w:cstheme="minorHAnsi"/>
                <w:sz w:val="22"/>
                <w:szCs w:val="22"/>
                <w:lang w:val="en-ZA"/>
              </w:rPr>
              <w:t>approvals, meeting, liabilities and duties</w:t>
            </w:r>
            <w:r w:rsidR="00EA47D0">
              <w:rPr>
                <w:rFonts w:asciiTheme="minorHAnsi" w:hAnsiTheme="minorHAnsi" w:cstheme="minorHAnsi"/>
                <w:sz w:val="22"/>
                <w:szCs w:val="22"/>
                <w:lang w:val="en-ZA"/>
              </w:rPr>
              <w:t>.</w:t>
            </w:r>
          </w:p>
        </w:tc>
      </w:tr>
      <w:tr w:rsidR="00F165C8" w:rsidRPr="00914ACF" w14:paraId="1AB93C78" w14:textId="77777777" w:rsidTr="001D0182">
        <w:tc>
          <w:tcPr>
            <w:tcW w:w="6603" w:type="dxa"/>
          </w:tcPr>
          <w:p w14:paraId="2A066E5B" w14:textId="1496B709" w:rsidR="00F165C8" w:rsidRPr="00914ACF" w:rsidRDefault="00F165C8">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Introduce the course by defining </w:t>
            </w:r>
            <w:r w:rsidR="001D0182" w:rsidRPr="00914ACF">
              <w:rPr>
                <w:rFonts w:asciiTheme="minorHAnsi" w:hAnsiTheme="minorHAnsi" w:cstheme="minorHAnsi"/>
                <w:sz w:val="22"/>
                <w:szCs w:val="22"/>
                <w:lang w:val="en-ZA"/>
              </w:rPr>
              <w:t xml:space="preserve">the concept of </w:t>
            </w:r>
            <w:r w:rsidR="004E3104">
              <w:rPr>
                <w:rFonts w:asciiTheme="minorHAnsi" w:hAnsiTheme="minorHAnsi" w:cstheme="minorHAnsi"/>
                <w:sz w:val="22"/>
                <w:szCs w:val="22"/>
                <w:lang w:val="en-ZA"/>
              </w:rPr>
              <w:t>retirement</w:t>
            </w:r>
            <w:r w:rsidR="001D0182" w:rsidRPr="00914ACF">
              <w:rPr>
                <w:rFonts w:asciiTheme="minorHAnsi" w:hAnsiTheme="minorHAnsi" w:cstheme="minorHAnsi"/>
                <w:sz w:val="22"/>
                <w:szCs w:val="22"/>
                <w:lang w:val="en-ZA"/>
              </w:rPr>
              <w:t xml:space="preserve"> </w:t>
            </w:r>
            <w:proofErr w:type="spellStart"/>
            <w:proofErr w:type="gramStart"/>
            <w:r w:rsidR="001D0182" w:rsidRPr="00914ACF">
              <w:rPr>
                <w:rFonts w:asciiTheme="minorHAnsi" w:hAnsiTheme="minorHAnsi" w:cstheme="minorHAnsi"/>
                <w:sz w:val="22"/>
                <w:szCs w:val="22"/>
                <w:lang w:val="en-ZA"/>
              </w:rPr>
              <w:t>fund</w:t>
            </w:r>
            <w:r w:rsidR="00EA47D0">
              <w:rPr>
                <w:rFonts w:asciiTheme="minorHAnsi" w:hAnsiTheme="minorHAnsi" w:cstheme="minorHAnsi"/>
                <w:sz w:val="22"/>
                <w:szCs w:val="22"/>
                <w:lang w:val="en-ZA"/>
              </w:rPr>
              <w:t>.</w:t>
            </w:r>
            <w:r w:rsidR="004E3104">
              <w:rPr>
                <w:rFonts w:asciiTheme="minorHAnsi" w:hAnsiTheme="minorHAnsi" w:cstheme="minorHAnsi"/>
                <w:sz w:val="22"/>
                <w:szCs w:val="22"/>
                <w:lang w:val="en-ZA"/>
              </w:rPr>
              <w:t>T</w:t>
            </w:r>
            <w:r w:rsidR="001D0182" w:rsidRPr="00914ACF">
              <w:rPr>
                <w:rFonts w:asciiTheme="minorHAnsi" w:hAnsiTheme="minorHAnsi" w:cstheme="minorHAnsi"/>
                <w:sz w:val="22"/>
                <w:szCs w:val="22"/>
                <w:lang w:val="en-ZA"/>
              </w:rPr>
              <w:t>rustees</w:t>
            </w:r>
            <w:proofErr w:type="spellEnd"/>
            <w:proofErr w:type="gramEnd"/>
            <w:r w:rsidR="001D0182" w:rsidRPr="00914ACF">
              <w:rPr>
                <w:rFonts w:asciiTheme="minorHAnsi" w:hAnsiTheme="minorHAnsi" w:cstheme="minorHAnsi"/>
                <w:sz w:val="22"/>
                <w:szCs w:val="22"/>
                <w:lang w:val="en-ZA"/>
              </w:rPr>
              <w:t xml:space="preserve"> and their fiduciary duties</w:t>
            </w:r>
            <w:r w:rsidR="00EA47D0">
              <w:rPr>
                <w:rFonts w:asciiTheme="minorHAnsi" w:hAnsiTheme="minorHAnsi" w:cstheme="minorHAnsi"/>
                <w:sz w:val="22"/>
                <w:szCs w:val="22"/>
                <w:lang w:val="en-ZA"/>
              </w:rPr>
              <w:t>.</w:t>
            </w:r>
          </w:p>
        </w:tc>
        <w:tc>
          <w:tcPr>
            <w:tcW w:w="2747" w:type="dxa"/>
            <w:vMerge w:val="restart"/>
          </w:tcPr>
          <w:p w14:paraId="53C456A6" w14:textId="77777777" w:rsidR="00F165C8" w:rsidRPr="00914ACF" w:rsidRDefault="00F165C8" w:rsidP="003E36FF">
            <w:pPr>
              <w:spacing w:line="360" w:lineRule="auto"/>
              <w:rPr>
                <w:rFonts w:asciiTheme="minorHAnsi" w:hAnsiTheme="minorHAnsi" w:cstheme="minorHAnsi"/>
                <w:b/>
                <w:szCs w:val="22"/>
                <w:lang w:val="en-ZA"/>
              </w:rPr>
            </w:pPr>
          </w:p>
          <w:p w14:paraId="2E3D03FC" w14:textId="77777777" w:rsidR="00F165C8" w:rsidRPr="00914ACF" w:rsidRDefault="00F165C8" w:rsidP="003E36FF">
            <w:pPr>
              <w:spacing w:line="360" w:lineRule="auto"/>
              <w:rPr>
                <w:rFonts w:asciiTheme="minorHAnsi" w:hAnsiTheme="minorHAnsi" w:cstheme="minorHAnsi"/>
                <w:b/>
                <w:szCs w:val="22"/>
                <w:lang w:val="en-ZA"/>
              </w:rPr>
            </w:pPr>
          </w:p>
          <w:p w14:paraId="75CEA0AD" w14:textId="74F8A1F8"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Facilitator</w:t>
            </w:r>
            <w:r w:rsidR="004E3104">
              <w:rPr>
                <w:rFonts w:asciiTheme="minorHAnsi" w:hAnsiTheme="minorHAnsi" w:cstheme="minorHAnsi"/>
                <w:sz w:val="22"/>
                <w:szCs w:val="22"/>
                <w:lang w:val="en-ZA"/>
              </w:rPr>
              <w:t>-</w:t>
            </w:r>
            <w:r w:rsidRPr="00914ACF">
              <w:rPr>
                <w:rFonts w:asciiTheme="minorHAnsi" w:hAnsiTheme="minorHAnsi" w:cstheme="minorHAnsi"/>
                <w:sz w:val="22"/>
                <w:szCs w:val="22"/>
                <w:lang w:val="en-ZA"/>
              </w:rPr>
              <w:t>led discussions</w:t>
            </w:r>
          </w:p>
          <w:p w14:paraId="12F70DA7" w14:textId="21D7C14D" w:rsidR="00F165C8" w:rsidRPr="00914ACF" w:rsidRDefault="00A93D0C"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Role-plays</w:t>
            </w:r>
          </w:p>
          <w:p w14:paraId="2AD37C70"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Group exercise</w:t>
            </w:r>
            <w:r w:rsidRPr="00914ACF">
              <w:rPr>
                <w:rFonts w:asciiTheme="minorHAnsi" w:hAnsiTheme="minorHAnsi" w:cstheme="minorHAnsi"/>
                <w:b/>
                <w:sz w:val="22"/>
                <w:szCs w:val="22"/>
                <w:lang w:val="en-ZA"/>
              </w:rPr>
              <w:t xml:space="preserve"> </w:t>
            </w:r>
          </w:p>
          <w:p w14:paraId="0E599415" w14:textId="77777777" w:rsidR="00F165C8" w:rsidRPr="00914ACF" w:rsidRDefault="00F165C8" w:rsidP="003E36FF">
            <w:pPr>
              <w:spacing w:line="360" w:lineRule="auto"/>
              <w:rPr>
                <w:rFonts w:asciiTheme="minorHAnsi" w:hAnsiTheme="minorHAnsi" w:cstheme="minorHAnsi"/>
                <w:b/>
                <w:szCs w:val="22"/>
                <w:lang w:val="en-ZA"/>
              </w:rPr>
            </w:pPr>
          </w:p>
          <w:p w14:paraId="1D92905F" w14:textId="6D1F7951" w:rsidR="00F165C8" w:rsidRPr="00914ACF" w:rsidRDefault="00F165C8" w:rsidP="00C81ADD">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Pages </w:t>
            </w:r>
            <w:r w:rsidR="005F3B2E" w:rsidRPr="00914ACF">
              <w:rPr>
                <w:rFonts w:asciiTheme="minorHAnsi" w:hAnsiTheme="minorHAnsi" w:cstheme="minorHAnsi"/>
                <w:b/>
                <w:sz w:val="22"/>
                <w:szCs w:val="22"/>
                <w:lang w:val="en-ZA"/>
              </w:rPr>
              <w:t>8-2</w:t>
            </w:r>
            <w:r w:rsidR="00C81ADD">
              <w:rPr>
                <w:rFonts w:asciiTheme="minorHAnsi" w:hAnsiTheme="minorHAnsi" w:cstheme="minorHAnsi"/>
                <w:b/>
                <w:sz w:val="22"/>
                <w:szCs w:val="22"/>
                <w:lang w:val="en-ZA"/>
              </w:rPr>
              <w:t>1</w:t>
            </w:r>
          </w:p>
        </w:tc>
      </w:tr>
      <w:tr w:rsidR="001D0182" w:rsidRPr="00914ACF" w14:paraId="144D6A04" w14:textId="77777777" w:rsidTr="001D0182">
        <w:trPr>
          <w:trHeight w:val="552"/>
        </w:trPr>
        <w:tc>
          <w:tcPr>
            <w:tcW w:w="6603" w:type="dxa"/>
          </w:tcPr>
          <w:p w14:paraId="4F5184A9" w14:textId="04254BF8" w:rsidR="001D0182" w:rsidRPr="00914ACF" w:rsidRDefault="001D0182"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Explain the role of Trustees of retirement funds with reference to: Appointment, </w:t>
            </w:r>
            <w:r w:rsidR="004E3104">
              <w:rPr>
                <w:rFonts w:asciiTheme="minorHAnsi" w:hAnsiTheme="minorHAnsi" w:cstheme="minorHAnsi"/>
                <w:sz w:val="22"/>
                <w:szCs w:val="22"/>
                <w:lang w:val="en-ZA"/>
              </w:rPr>
              <w:t xml:space="preserve">termination, </w:t>
            </w:r>
            <w:r w:rsidRPr="00914ACF">
              <w:rPr>
                <w:rFonts w:asciiTheme="minorHAnsi" w:hAnsiTheme="minorHAnsi" w:cstheme="minorHAnsi"/>
                <w:sz w:val="22"/>
                <w:szCs w:val="22"/>
                <w:lang w:val="en-ZA"/>
              </w:rPr>
              <w:t>approvals, meeting, liabilities and duties</w:t>
            </w:r>
            <w:r w:rsidR="00EA47D0">
              <w:rPr>
                <w:rFonts w:asciiTheme="minorHAnsi" w:hAnsiTheme="minorHAnsi" w:cstheme="minorHAnsi"/>
                <w:sz w:val="22"/>
                <w:szCs w:val="22"/>
                <w:lang w:val="en-ZA"/>
              </w:rPr>
              <w:t>.</w:t>
            </w:r>
          </w:p>
        </w:tc>
        <w:tc>
          <w:tcPr>
            <w:tcW w:w="2747" w:type="dxa"/>
            <w:vMerge/>
          </w:tcPr>
          <w:p w14:paraId="055B22A9" w14:textId="77777777" w:rsidR="001D0182" w:rsidRPr="00914ACF" w:rsidRDefault="001D0182" w:rsidP="003E36FF">
            <w:pPr>
              <w:spacing w:line="360" w:lineRule="auto"/>
              <w:rPr>
                <w:rFonts w:asciiTheme="minorHAnsi" w:hAnsiTheme="minorHAnsi" w:cstheme="minorHAnsi"/>
                <w:b/>
                <w:szCs w:val="22"/>
                <w:lang w:val="en-ZA"/>
              </w:rPr>
            </w:pPr>
          </w:p>
        </w:tc>
      </w:tr>
      <w:tr w:rsidR="00F165C8" w:rsidRPr="00914ACF" w14:paraId="39219125" w14:textId="77777777" w:rsidTr="001D0182">
        <w:tc>
          <w:tcPr>
            <w:tcW w:w="6603" w:type="dxa"/>
          </w:tcPr>
          <w:p w14:paraId="7183A0A4" w14:textId="6B7E0A2A" w:rsidR="00F165C8" w:rsidRPr="00914ACF" w:rsidRDefault="00F165C8"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Ask learners to outline the role</w:t>
            </w:r>
            <w:r w:rsidR="001D0182" w:rsidRPr="00914ACF">
              <w:rPr>
                <w:rFonts w:asciiTheme="minorHAnsi" w:hAnsiTheme="minorHAnsi" w:cstheme="minorHAnsi"/>
                <w:sz w:val="22"/>
                <w:szCs w:val="22"/>
                <w:lang w:val="en-ZA"/>
              </w:rPr>
              <w:t xml:space="preserve">s and responsibilities </w:t>
            </w:r>
            <w:r w:rsidRPr="00914ACF">
              <w:rPr>
                <w:rFonts w:asciiTheme="minorHAnsi" w:hAnsiTheme="minorHAnsi" w:cstheme="minorHAnsi"/>
                <w:sz w:val="22"/>
                <w:szCs w:val="22"/>
                <w:lang w:val="en-ZA"/>
              </w:rPr>
              <w:t xml:space="preserve">of </w:t>
            </w:r>
            <w:r w:rsidR="004E3104">
              <w:rPr>
                <w:rFonts w:asciiTheme="minorHAnsi" w:hAnsiTheme="minorHAnsi" w:cstheme="minorHAnsi"/>
                <w:sz w:val="22"/>
                <w:szCs w:val="22"/>
                <w:lang w:val="en-ZA"/>
              </w:rPr>
              <w:t>T</w:t>
            </w:r>
            <w:r w:rsidR="001D0182" w:rsidRPr="00914ACF">
              <w:rPr>
                <w:rFonts w:asciiTheme="minorHAnsi" w:hAnsiTheme="minorHAnsi" w:cstheme="minorHAnsi"/>
                <w:sz w:val="22"/>
                <w:szCs w:val="22"/>
                <w:lang w:val="en-ZA"/>
              </w:rPr>
              <w:t>rustees</w:t>
            </w:r>
            <w:r w:rsidR="00EA47D0">
              <w:rPr>
                <w:rFonts w:asciiTheme="minorHAnsi" w:hAnsiTheme="minorHAnsi" w:cstheme="minorHAnsi"/>
                <w:sz w:val="22"/>
                <w:szCs w:val="22"/>
                <w:lang w:val="en-ZA"/>
              </w:rPr>
              <w:t>.</w:t>
            </w:r>
            <w:r w:rsidR="001D0182" w:rsidRPr="00914ACF">
              <w:rPr>
                <w:rFonts w:asciiTheme="minorHAnsi" w:hAnsiTheme="minorHAnsi" w:cstheme="minorHAnsi"/>
                <w:sz w:val="22"/>
                <w:szCs w:val="22"/>
                <w:lang w:val="en-ZA"/>
              </w:rPr>
              <w:t xml:space="preserve"> </w:t>
            </w:r>
          </w:p>
        </w:tc>
        <w:tc>
          <w:tcPr>
            <w:tcW w:w="2747" w:type="dxa"/>
            <w:vMerge/>
          </w:tcPr>
          <w:p w14:paraId="61B6B3EE"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10E4A27F" w14:textId="77777777" w:rsidTr="001D0182">
        <w:tc>
          <w:tcPr>
            <w:tcW w:w="6603" w:type="dxa"/>
          </w:tcPr>
          <w:p w14:paraId="57CA108E" w14:textId="509A7BE2" w:rsidR="00F165C8" w:rsidRPr="00914ACF" w:rsidRDefault="00325456"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s to complete activities in the session</w:t>
            </w:r>
            <w:r w:rsidR="00EA47D0">
              <w:rPr>
                <w:rFonts w:asciiTheme="minorHAnsi" w:hAnsiTheme="minorHAnsi" w:cstheme="minorHAnsi"/>
                <w:sz w:val="22"/>
                <w:szCs w:val="22"/>
                <w:lang w:val="en-ZA"/>
              </w:rPr>
              <w:t>.</w:t>
            </w:r>
          </w:p>
          <w:p w14:paraId="7DEA08CD" w14:textId="5D58E345" w:rsidR="00F165C8" w:rsidRPr="00914ACF" w:rsidRDefault="00F165C8"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Discuss the outcomes accordingly</w:t>
            </w:r>
            <w:r w:rsidR="00EA47D0">
              <w:rPr>
                <w:rFonts w:asciiTheme="minorHAnsi" w:hAnsiTheme="minorHAnsi" w:cstheme="minorHAnsi"/>
                <w:sz w:val="22"/>
                <w:szCs w:val="22"/>
                <w:lang w:val="en-ZA"/>
              </w:rPr>
              <w:t>.</w:t>
            </w:r>
          </w:p>
        </w:tc>
        <w:tc>
          <w:tcPr>
            <w:tcW w:w="2747" w:type="dxa"/>
            <w:vMerge/>
          </w:tcPr>
          <w:p w14:paraId="16608BEC"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448CAE21" w14:textId="77777777" w:rsidTr="001D0182">
        <w:tc>
          <w:tcPr>
            <w:tcW w:w="6603" w:type="dxa"/>
          </w:tcPr>
          <w:p w14:paraId="2E3A99BC" w14:textId="3C0977E2" w:rsidR="00F165C8" w:rsidRPr="00914ACF" w:rsidRDefault="00F165C8"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lastRenderedPageBreak/>
              <w:t>Ask learners to reflect on the session, debrief and close the session</w:t>
            </w:r>
            <w:r w:rsidR="00EA47D0">
              <w:rPr>
                <w:rFonts w:asciiTheme="minorHAnsi" w:hAnsiTheme="minorHAnsi" w:cstheme="minorHAnsi"/>
                <w:sz w:val="22"/>
                <w:szCs w:val="22"/>
                <w:lang w:val="en-ZA"/>
              </w:rPr>
              <w:t>.</w:t>
            </w:r>
          </w:p>
        </w:tc>
        <w:tc>
          <w:tcPr>
            <w:tcW w:w="2747" w:type="dxa"/>
            <w:vMerge/>
          </w:tcPr>
          <w:p w14:paraId="19289299" w14:textId="77777777" w:rsidR="00F165C8" w:rsidRPr="00914ACF" w:rsidRDefault="00F165C8" w:rsidP="003E36FF">
            <w:pPr>
              <w:spacing w:line="360" w:lineRule="auto"/>
              <w:rPr>
                <w:rFonts w:asciiTheme="minorHAnsi" w:hAnsiTheme="minorHAnsi" w:cstheme="minorHAnsi"/>
                <w:b/>
                <w:szCs w:val="22"/>
                <w:lang w:val="en-ZA"/>
              </w:rPr>
            </w:pPr>
          </w:p>
        </w:tc>
      </w:tr>
    </w:tbl>
    <w:p w14:paraId="64010AD1" w14:textId="77777777" w:rsidR="00F165C8" w:rsidRPr="00914ACF" w:rsidRDefault="00F165C8" w:rsidP="003E36FF">
      <w:pPr>
        <w:spacing w:line="360" w:lineRule="auto"/>
        <w:rPr>
          <w:rFonts w:asciiTheme="minorHAnsi" w:hAnsiTheme="minorHAnsi" w:cstheme="minorHAnsi"/>
          <w:b/>
          <w:sz w:val="22"/>
          <w:szCs w:val="22"/>
          <w:lang w:val="en-Z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2835"/>
      </w:tblGrid>
      <w:tr w:rsidR="00F165C8" w:rsidRPr="00914ACF" w14:paraId="4B262335" w14:textId="77777777" w:rsidTr="00FB0837">
        <w:tc>
          <w:tcPr>
            <w:tcW w:w="9781" w:type="dxa"/>
            <w:gridSpan w:val="2"/>
            <w:shd w:val="clear" w:color="auto" w:fill="F2F2F2"/>
          </w:tcPr>
          <w:p w14:paraId="1708E42C" w14:textId="77777777" w:rsidR="00F165C8" w:rsidRPr="00914ACF" w:rsidRDefault="00F165C8" w:rsidP="003E36FF">
            <w:pPr>
              <w:tabs>
                <w:tab w:val="left" w:pos="6750"/>
              </w:tabs>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Two:</w:t>
            </w:r>
            <w:r w:rsidRPr="00914ACF">
              <w:rPr>
                <w:rFonts w:asciiTheme="minorHAnsi" w:hAnsiTheme="minorHAnsi" w:cstheme="minorHAnsi"/>
                <w:b/>
                <w:sz w:val="22"/>
                <w:szCs w:val="22"/>
                <w:lang w:val="en-ZA"/>
              </w:rPr>
              <w:tab/>
              <w:t xml:space="preserve"> 3 Hours </w:t>
            </w:r>
          </w:p>
        </w:tc>
      </w:tr>
      <w:tr w:rsidR="00F165C8" w:rsidRPr="00914ACF" w14:paraId="4CC80D0E" w14:textId="77777777" w:rsidTr="00FB0837">
        <w:tc>
          <w:tcPr>
            <w:tcW w:w="9781" w:type="dxa"/>
            <w:gridSpan w:val="2"/>
          </w:tcPr>
          <w:p w14:paraId="11217D13" w14:textId="5A8062A3" w:rsidR="00F165C8" w:rsidRPr="00914ACF" w:rsidRDefault="00F165C8" w:rsidP="003E36FF">
            <w:pPr>
              <w:spacing w:line="360" w:lineRule="auto"/>
              <w:rPr>
                <w:rFonts w:asciiTheme="minorHAnsi" w:hAnsiTheme="minorHAnsi" w:cstheme="minorHAnsi"/>
                <w:b/>
                <w:bCs/>
                <w:szCs w:val="22"/>
                <w:lang w:val="en-ZA"/>
              </w:rPr>
            </w:pPr>
            <w:r w:rsidRPr="00914ACF">
              <w:rPr>
                <w:rFonts w:asciiTheme="minorHAnsi" w:hAnsiTheme="minorHAnsi" w:cstheme="minorHAnsi"/>
                <w:b/>
                <w:sz w:val="22"/>
                <w:szCs w:val="22"/>
                <w:lang w:val="en-ZA"/>
              </w:rPr>
              <w:t xml:space="preserve">Session 2: </w:t>
            </w:r>
            <w:r w:rsidR="001D0182" w:rsidRPr="00914ACF">
              <w:rPr>
                <w:rFonts w:asciiTheme="minorHAnsi" w:hAnsiTheme="minorHAnsi" w:cstheme="minorHAnsi"/>
                <w:b/>
                <w:bCs/>
                <w:sz w:val="22"/>
                <w:szCs w:val="22"/>
                <w:lang w:val="en-ZA"/>
              </w:rPr>
              <w:t>Distribution of Death Benefits</w:t>
            </w:r>
          </w:p>
        </w:tc>
      </w:tr>
      <w:tr w:rsidR="00F165C8" w:rsidRPr="00914ACF" w14:paraId="6AEECE91" w14:textId="77777777" w:rsidTr="00FB0837">
        <w:trPr>
          <w:trHeight w:val="899"/>
        </w:trPr>
        <w:tc>
          <w:tcPr>
            <w:tcW w:w="9781" w:type="dxa"/>
            <w:gridSpan w:val="2"/>
            <w:tcBorders>
              <w:bottom w:val="single" w:sz="4" w:space="0" w:color="auto"/>
            </w:tcBorders>
          </w:tcPr>
          <w:p w14:paraId="31A9B30B"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Outcome</w:t>
            </w:r>
            <w:r w:rsidR="008D2F8D" w:rsidRPr="00914ACF">
              <w:rPr>
                <w:rFonts w:asciiTheme="minorHAnsi" w:hAnsiTheme="minorHAnsi" w:cstheme="minorHAnsi"/>
                <w:b/>
                <w:sz w:val="22"/>
                <w:szCs w:val="22"/>
                <w:lang w:val="en-ZA"/>
              </w:rPr>
              <w:t>s</w:t>
            </w:r>
          </w:p>
          <w:p w14:paraId="5646887C" w14:textId="6970BB81" w:rsidR="00F165C8" w:rsidRPr="00914ACF" w:rsidRDefault="001D0182" w:rsidP="003E36FF">
            <w:pPr>
              <w:numPr>
                <w:ilvl w:val="0"/>
                <w:numId w:val="21"/>
              </w:numPr>
              <w:tabs>
                <w:tab w:val="clear" w:pos="-672"/>
                <w:tab w:val="num" w:pos="34"/>
              </w:tabs>
              <w:spacing w:line="360" w:lineRule="auto"/>
              <w:ind w:left="34" w:firstLine="0"/>
              <w:rPr>
                <w:rFonts w:asciiTheme="minorHAnsi" w:hAnsiTheme="minorHAnsi" w:cstheme="minorHAnsi"/>
                <w:sz w:val="22"/>
                <w:szCs w:val="22"/>
                <w:lang w:val="en-ZA"/>
              </w:rPr>
            </w:pPr>
            <w:r w:rsidRPr="00914ACF">
              <w:rPr>
                <w:rFonts w:asciiTheme="minorHAnsi" w:hAnsiTheme="minorHAnsi" w:cstheme="minorHAnsi"/>
                <w:bCs/>
                <w:sz w:val="22"/>
                <w:szCs w:val="22"/>
                <w:lang w:val="en-ZA"/>
              </w:rPr>
              <w:t>Distribution of Death Benefits</w:t>
            </w:r>
          </w:p>
        </w:tc>
      </w:tr>
      <w:tr w:rsidR="00F165C8" w:rsidRPr="00914ACF" w14:paraId="5CF22378" w14:textId="77777777" w:rsidTr="00FB0837">
        <w:tc>
          <w:tcPr>
            <w:tcW w:w="6946" w:type="dxa"/>
          </w:tcPr>
          <w:p w14:paraId="6677827D" w14:textId="106BDD39"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Introduce the session by giving an overview of </w:t>
            </w:r>
            <w:r w:rsidR="001D0182" w:rsidRPr="00914ACF">
              <w:rPr>
                <w:rFonts w:asciiTheme="minorHAnsi" w:hAnsiTheme="minorHAnsi" w:cstheme="minorHAnsi"/>
                <w:sz w:val="22"/>
                <w:szCs w:val="22"/>
                <w:lang w:val="en-ZA"/>
              </w:rPr>
              <w:t xml:space="preserve">the uniqueness of distribution of </w:t>
            </w:r>
            <w:r w:rsidR="004E3104">
              <w:rPr>
                <w:rFonts w:asciiTheme="minorHAnsi" w:hAnsiTheme="minorHAnsi" w:cstheme="minorHAnsi"/>
                <w:sz w:val="22"/>
                <w:szCs w:val="22"/>
                <w:lang w:val="en-ZA"/>
              </w:rPr>
              <w:t xml:space="preserve">retirement fund </w:t>
            </w:r>
            <w:r w:rsidR="001D0182" w:rsidRPr="00914ACF">
              <w:rPr>
                <w:rFonts w:asciiTheme="minorHAnsi" w:hAnsiTheme="minorHAnsi" w:cstheme="minorHAnsi"/>
                <w:sz w:val="22"/>
                <w:szCs w:val="22"/>
                <w:lang w:val="en-ZA"/>
              </w:rPr>
              <w:t>death benefits as stipulated in the PFA</w:t>
            </w:r>
            <w:r w:rsidR="005F3B2E" w:rsidRPr="00914ACF">
              <w:rPr>
                <w:rFonts w:asciiTheme="minorHAnsi" w:hAnsiTheme="minorHAnsi" w:cstheme="minorHAnsi"/>
                <w:sz w:val="22"/>
                <w:szCs w:val="22"/>
                <w:lang w:val="en-ZA"/>
              </w:rPr>
              <w:t>.</w:t>
            </w:r>
          </w:p>
        </w:tc>
        <w:tc>
          <w:tcPr>
            <w:tcW w:w="2835" w:type="dxa"/>
            <w:vMerge w:val="restart"/>
          </w:tcPr>
          <w:p w14:paraId="11D5F252" w14:textId="15128C0E"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Facilitator</w:t>
            </w:r>
            <w:r w:rsidR="004E3104">
              <w:rPr>
                <w:rFonts w:asciiTheme="minorHAnsi" w:hAnsiTheme="minorHAnsi" w:cstheme="minorHAnsi"/>
                <w:sz w:val="22"/>
                <w:szCs w:val="22"/>
                <w:lang w:val="en-ZA"/>
              </w:rPr>
              <w:t>-</w:t>
            </w:r>
            <w:r w:rsidRPr="00914ACF">
              <w:rPr>
                <w:rFonts w:asciiTheme="minorHAnsi" w:hAnsiTheme="minorHAnsi" w:cstheme="minorHAnsi"/>
                <w:sz w:val="22"/>
                <w:szCs w:val="22"/>
                <w:lang w:val="en-ZA"/>
              </w:rPr>
              <w:t>led discussions</w:t>
            </w:r>
          </w:p>
          <w:p w14:paraId="57BDDF65" w14:textId="2F43F4B3" w:rsidR="00F165C8" w:rsidRPr="00914ACF" w:rsidRDefault="00A93D0C"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Role-plays</w:t>
            </w:r>
          </w:p>
          <w:p w14:paraId="2A301AF5"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Group exercise</w:t>
            </w:r>
            <w:r w:rsidRPr="00914ACF">
              <w:rPr>
                <w:rFonts w:asciiTheme="minorHAnsi" w:hAnsiTheme="minorHAnsi" w:cstheme="minorHAnsi"/>
                <w:b/>
                <w:sz w:val="22"/>
                <w:szCs w:val="22"/>
                <w:lang w:val="en-ZA"/>
              </w:rPr>
              <w:t xml:space="preserve"> </w:t>
            </w:r>
          </w:p>
          <w:p w14:paraId="1286E6BF" w14:textId="77777777" w:rsidR="00F165C8" w:rsidRPr="00914ACF" w:rsidRDefault="00F165C8" w:rsidP="003E36FF">
            <w:pPr>
              <w:spacing w:line="360" w:lineRule="auto"/>
              <w:rPr>
                <w:rFonts w:asciiTheme="minorHAnsi" w:hAnsiTheme="minorHAnsi" w:cstheme="minorHAnsi"/>
                <w:b/>
                <w:szCs w:val="22"/>
                <w:lang w:val="en-ZA"/>
              </w:rPr>
            </w:pPr>
          </w:p>
          <w:p w14:paraId="5C4EFAA3" w14:textId="2DB29C70" w:rsidR="00F165C8" w:rsidRPr="00914ACF" w:rsidRDefault="00F165C8" w:rsidP="00C81ADD">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Pages </w:t>
            </w:r>
            <w:r w:rsidR="005F3B2E" w:rsidRPr="00914ACF">
              <w:rPr>
                <w:rFonts w:asciiTheme="minorHAnsi" w:hAnsiTheme="minorHAnsi" w:cstheme="minorHAnsi"/>
                <w:b/>
                <w:sz w:val="22"/>
                <w:szCs w:val="22"/>
                <w:lang w:val="en-ZA"/>
              </w:rPr>
              <w:t>2</w:t>
            </w:r>
            <w:r w:rsidR="00C81ADD">
              <w:rPr>
                <w:rFonts w:asciiTheme="minorHAnsi" w:hAnsiTheme="minorHAnsi" w:cstheme="minorHAnsi"/>
                <w:b/>
                <w:sz w:val="22"/>
                <w:szCs w:val="22"/>
                <w:lang w:val="en-ZA"/>
              </w:rPr>
              <w:t>2</w:t>
            </w:r>
            <w:r w:rsidR="005F3B2E" w:rsidRPr="00914ACF">
              <w:rPr>
                <w:rFonts w:asciiTheme="minorHAnsi" w:hAnsiTheme="minorHAnsi" w:cstheme="minorHAnsi"/>
                <w:b/>
                <w:sz w:val="22"/>
                <w:szCs w:val="22"/>
                <w:lang w:val="en-ZA"/>
              </w:rPr>
              <w:t>-3</w:t>
            </w:r>
            <w:r w:rsidR="00C81ADD">
              <w:rPr>
                <w:rFonts w:asciiTheme="minorHAnsi" w:hAnsiTheme="minorHAnsi" w:cstheme="minorHAnsi"/>
                <w:b/>
                <w:sz w:val="22"/>
                <w:szCs w:val="22"/>
                <w:lang w:val="en-ZA"/>
              </w:rPr>
              <w:t>2</w:t>
            </w:r>
            <w:r w:rsidRPr="00914ACF">
              <w:rPr>
                <w:rFonts w:asciiTheme="minorHAnsi" w:hAnsiTheme="minorHAnsi" w:cstheme="minorHAnsi"/>
                <w:b/>
                <w:sz w:val="22"/>
                <w:szCs w:val="22"/>
                <w:lang w:val="en-ZA"/>
              </w:rPr>
              <w:t xml:space="preserve"> </w:t>
            </w:r>
          </w:p>
        </w:tc>
      </w:tr>
      <w:tr w:rsidR="001D0182" w:rsidRPr="00914ACF" w14:paraId="6374350E" w14:textId="77777777" w:rsidTr="00F83FC5">
        <w:trPr>
          <w:trHeight w:val="769"/>
        </w:trPr>
        <w:tc>
          <w:tcPr>
            <w:tcW w:w="6946" w:type="dxa"/>
          </w:tcPr>
          <w:p w14:paraId="50478DC8" w14:textId="3C822987" w:rsidR="001D0182" w:rsidRPr="00914ACF" w:rsidRDefault="001D0182">
            <w:pPr>
              <w:spacing w:line="360" w:lineRule="auto"/>
              <w:rPr>
                <w:rFonts w:asciiTheme="minorHAnsi" w:hAnsiTheme="minorHAnsi" w:cstheme="minorHAnsi"/>
                <w:lang w:val="en-ZA"/>
              </w:rPr>
            </w:pPr>
            <w:r w:rsidRPr="00914ACF">
              <w:rPr>
                <w:rFonts w:asciiTheme="minorHAnsi" w:hAnsiTheme="minorHAnsi" w:cstheme="minorHAnsi"/>
                <w:sz w:val="22"/>
                <w:szCs w:val="22"/>
                <w:lang w:val="en-ZA"/>
              </w:rPr>
              <w:t xml:space="preserve">Explain the </w:t>
            </w:r>
            <w:r w:rsidR="004E3104">
              <w:rPr>
                <w:rFonts w:asciiTheme="minorHAnsi" w:hAnsiTheme="minorHAnsi" w:cstheme="minorHAnsi"/>
                <w:sz w:val="22"/>
                <w:szCs w:val="22"/>
                <w:lang w:val="en-ZA"/>
              </w:rPr>
              <w:t>d</w:t>
            </w:r>
            <w:r w:rsidRPr="00914ACF">
              <w:rPr>
                <w:rFonts w:asciiTheme="minorHAnsi" w:hAnsiTheme="minorHAnsi" w:cstheme="minorHAnsi"/>
                <w:sz w:val="22"/>
                <w:szCs w:val="22"/>
                <w:lang w:val="en-ZA"/>
              </w:rPr>
              <w:t xml:space="preserve">uties of </w:t>
            </w:r>
            <w:r w:rsidR="004E3104">
              <w:rPr>
                <w:rFonts w:asciiTheme="minorHAnsi" w:hAnsiTheme="minorHAnsi" w:cstheme="minorHAnsi"/>
                <w:sz w:val="22"/>
                <w:szCs w:val="22"/>
                <w:lang w:val="en-ZA"/>
              </w:rPr>
              <w:t>T</w:t>
            </w:r>
            <w:r w:rsidRPr="00914ACF">
              <w:rPr>
                <w:rFonts w:asciiTheme="minorHAnsi" w:hAnsiTheme="minorHAnsi" w:cstheme="minorHAnsi"/>
                <w:sz w:val="22"/>
                <w:szCs w:val="22"/>
                <w:lang w:val="en-ZA"/>
              </w:rPr>
              <w:t xml:space="preserve">rustees with reference to death benefits </w:t>
            </w:r>
            <w:r w:rsidR="004E3104">
              <w:rPr>
                <w:rFonts w:asciiTheme="minorHAnsi" w:hAnsiTheme="minorHAnsi" w:cstheme="minorHAnsi"/>
                <w:sz w:val="22"/>
                <w:szCs w:val="22"/>
                <w:lang w:val="en-ZA"/>
              </w:rPr>
              <w:t xml:space="preserve">in accordance with the </w:t>
            </w:r>
            <w:r w:rsidRPr="00914ACF">
              <w:rPr>
                <w:rFonts w:asciiTheme="minorHAnsi" w:hAnsiTheme="minorHAnsi" w:cstheme="minorHAnsi"/>
                <w:sz w:val="22"/>
                <w:szCs w:val="22"/>
                <w:lang w:val="en-ZA"/>
              </w:rPr>
              <w:t xml:space="preserve">Pension Funds Act and other legislation and </w:t>
            </w:r>
            <w:r w:rsidR="004E3104">
              <w:rPr>
                <w:rFonts w:asciiTheme="minorHAnsi" w:hAnsiTheme="minorHAnsi" w:cstheme="minorHAnsi"/>
                <w:sz w:val="22"/>
                <w:szCs w:val="22"/>
                <w:lang w:val="en-ZA"/>
              </w:rPr>
              <w:t>relevant C</w:t>
            </w:r>
            <w:r w:rsidRPr="00914ACF">
              <w:rPr>
                <w:rFonts w:asciiTheme="minorHAnsi" w:hAnsiTheme="minorHAnsi" w:cstheme="minorHAnsi"/>
                <w:sz w:val="22"/>
                <w:szCs w:val="22"/>
                <w:lang w:val="en-ZA"/>
              </w:rPr>
              <w:t xml:space="preserve">ourt </w:t>
            </w:r>
            <w:r w:rsidR="004E3104">
              <w:rPr>
                <w:rFonts w:asciiTheme="minorHAnsi" w:hAnsiTheme="minorHAnsi" w:cstheme="minorHAnsi"/>
                <w:sz w:val="22"/>
                <w:szCs w:val="22"/>
                <w:lang w:val="en-ZA"/>
              </w:rPr>
              <w:t xml:space="preserve">and Pension Funds Adjudicator </w:t>
            </w:r>
            <w:r w:rsidRPr="00914ACF">
              <w:rPr>
                <w:rFonts w:asciiTheme="minorHAnsi" w:hAnsiTheme="minorHAnsi" w:cstheme="minorHAnsi"/>
                <w:sz w:val="22"/>
                <w:szCs w:val="22"/>
                <w:lang w:val="en-ZA"/>
              </w:rPr>
              <w:t>rulings</w:t>
            </w:r>
            <w:r w:rsidRPr="00914ACF">
              <w:rPr>
                <w:rFonts w:asciiTheme="minorHAnsi" w:hAnsiTheme="minorHAnsi" w:cstheme="minorHAnsi"/>
                <w:szCs w:val="24"/>
                <w:lang w:val="en-ZA"/>
              </w:rPr>
              <w:t>.</w:t>
            </w:r>
          </w:p>
        </w:tc>
        <w:tc>
          <w:tcPr>
            <w:tcW w:w="2835" w:type="dxa"/>
            <w:vMerge/>
          </w:tcPr>
          <w:p w14:paraId="64170DAB" w14:textId="77777777" w:rsidR="001D0182" w:rsidRPr="00914ACF" w:rsidRDefault="001D0182" w:rsidP="003E36FF">
            <w:pPr>
              <w:spacing w:line="360" w:lineRule="auto"/>
              <w:rPr>
                <w:rFonts w:asciiTheme="minorHAnsi" w:hAnsiTheme="minorHAnsi" w:cstheme="minorHAnsi"/>
                <w:b/>
                <w:szCs w:val="22"/>
                <w:lang w:val="en-ZA"/>
              </w:rPr>
            </w:pPr>
          </w:p>
        </w:tc>
      </w:tr>
      <w:tr w:rsidR="00F165C8" w:rsidRPr="00914ACF" w14:paraId="7B8A06CC" w14:textId="77777777" w:rsidTr="00FB0837">
        <w:tc>
          <w:tcPr>
            <w:tcW w:w="6946" w:type="dxa"/>
          </w:tcPr>
          <w:p w14:paraId="360D51BD" w14:textId="77777777" w:rsidR="00F165C8" w:rsidRPr="00914ACF" w:rsidRDefault="00325456"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 xml:space="preserve">s to complete activities in the session. </w:t>
            </w:r>
          </w:p>
          <w:p w14:paraId="38058605"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Discuss the outcomes accordingly.</w:t>
            </w:r>
          </w:p>
        </w:tc>
        <w:tc>
          <w:tcPr>
            <w:tcW w:w="2835" w:type="dxa"/>
            <w:vMerge/>
          </w:tcPr>
          <w:p w14:paraId="46F336CC"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24691CE8" w14:textId="77777777" w:rsidTr="00FB0837">
        <w:tc>
          <w:tcPr>
            <w:tcW w:w="6946" w:type="dxa"/>
          </w:tcPr>
          <w:p w14:paraId="7933C661" w14:textId="3C294CA5"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Debrief and close the session</w:t>
            </w:r>
            <w:r w:rsidR="004E3104">
              <w:rPr>
                <w:rFonts w:asciiTheme="minorHAnsi" w:hAnsiTheme="minorHAnsi" w:cstheme="minorHAnsi"/>
                <w:sz w:val="22"/>
                <w:szCs w:val="22"/>
                <w:lang w:val="en-ZA"/>
              </w:rPr>
              <w:t>.</w:t>
            </w:r>
          </w:p>
        </w:tc>
        <w:tc>
          <w:tcPr>
            <w:tcW w:w="2835" w:type="dxa"/>
            <w:vMerge/>
          </w:tcPr>
          <w:p w14:paraId="524E6442" w14:textId="77777777" w:rsidR="00F165C8" w:rsidRPr="00914ACF" w:rsidRDefault="00F165C8" w:rsidP="003E36FF">
            <w:pPr>
              <w:spacing w:line="360" w:lineRule="auto"/>
              <w:rPr>
                <w:rFonts w:asciiTheme="minorHAnsi" w:hAnsiTheme="minorHAnsi" w:cstheme="minorHAnsi"/>
                <w:b/>
                <w:szCs w:val="22"/>
                <w:lang w:val="en-ZA"/>
              </w:rPr>
            </w:pPr>
          </w:p>
        </w:tc>
      </w:tr>
    </w:tbl>
    <w:p w14:paraId="6F86BD74" w14:textId="77777777" w:rsidR="00F165C8" w:rsidRPr="00914ACF" w:rsidRDefault="00F165C8" w:rsidP="003E36FF">
      <w:pPr>
        <w:spacing w:line="360" w:lineRule="auto"/>
        <w:rPr>
          <w:rFonts w:asciiTheme="minorHAnsi" w:hAnsiTheme="minorHAnsi" w:cstheme="minorHAnsi"/>
          <w:b/>
          <w:sz w:val="22"/>
          <w:szCs w:val="22"/>
          <w:lang w:val="en-ZA"/>
        </w:rPr>
      </w:pPr>
    </w:p>
    <w:p w14:paraId="1F1F0ECB" w14:textId="77777777" w:rsidR="00695551" w:rsidRPr="00914ACF" w:rsidRDefault="00695551" w:rsidP="003E36FF">
      <w:pPr>
        <w:spacing w:line="360" w:lineRule="auto"/>
        <w:rPr>
          <w:rFonts w:asciiTheme="minorHAnsi" w:hAnsiTheme="minorHAnsi" w:cstheme="minorHAnsi"/>
          <w:b/>
          <w:sz w:val="22"/>
          <w:szCs w:val="22"/>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8"/>
        <w:gridCol w:w="2752"/>
      </w:tblGrid>
      <w:tr w:rsidR="00F165C8" w:rsidRPr="00914ACF" w14:paraId="2FE653CF" w14:textId="77777777" w:rsidTr="00FB0837">
        <w:tc>
          <w:tcPr>
            <w:tcW w:w="9576" w:type="dxa"/>
            <w:gridSpan w:val="2"/>
            <w:shd w:val="clear" w:color="auto" w:fill="F2F2F2"/>
          </w:tcPr>
          <w:p w14:paraId="05873AC5" w14:textId="77777777" w:rsidR="00F165C8" w:rsidRPr="00914ACF" w:rsidRDefault="00F165C8" w:rsidP="003E36FF">
            <w:pPr>
              <w:tabs>
                <w:tab w:val="left" w:pos="6750"/>
              </w:tabs>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Session Three:      </w:t>
            </w:r>
            <w:r w:rsidRPr="00914ACF">
              <w:rPr>
                <w:rFonts w:asciiTheme="minorHAnsi" w:hAnsiTheme="minorHAnsi" w:cstheme="minorHAnsi"/>
                <w:b/>
                <w:sz w:val="22"/>
                <w:szCs w:val="22"/>
                <w:lang w:val="en-ZA"/>
              </w:rPr>
              <w:tab/>
              <w:t>3 Hours</w:t>
            </w:r>
          </w:p>
        </w:tc>
      </w:tr>
      <w:tr w:rsidR="00F165C8" w:rsidRPr="00914ACF" w14:paraId="116FFCB9" w14:textId="77777777" w:rsidTr="00FB0837">
        <w:tc>
          <w:tcPr>
            <w:tcW w:w="9576" w:type="dxa"/>
            <w:gridSpan w:val="2"/>
          </w:tcPr>
          <w:p w14:paraId="286DA838" w14:textId="283397B0" w:rsidR="001D0182" w:rsidRPr="00914ACF" w:rsidRDefault="00F165C8" w:rsidP="003E36FF">
            <w:pPr>
              <w:spacing w:line="360" w:lineRule="auto"/>
              <w:rPr>
                <w:rFonts w:asciiTheme="minorHAnsi" w:hAnsiTheme="minorHAnsi" w:cstheme="minorHAnsi"/>
                <w:sz w:val="22"/>
                <w:szCs w:val="22"/>
                <w:lang w:val="en-ZA"/>
              </w:rPr>
            </w:pPr>
            <w:r w:rsidRPr="00914ACF">
              <w:rPr>
                <w:rFonts w:asciiTheme="minorHAnsi" w:hAnsiTheme="minorHAnsi" w:cstheme="minorHAnsi"/>
                <w:b/>
                <w:sz w:val="22"/>
                <w:szCs w:val="22"/>
                <w:lang w:val="en-ZA"/>
              </w:rPr>
              <w:t xml:space="preserve">Session 3: </w:t>
            </w:r>
            <w:r w:rsidR="001D0182" w:rsidRPr="00914ACF">
              <w:rPr>
                <w:rFonts w:asciiTheme="minorHAnsi" w:hAnsiTheme="minorHAnsi" w:cstheme="minorHAnsi"/>
                <w:b/>
                <w:sz w:val="22"/>
                <w:szCs w:val="22"/>
                <w:lang w:val="en-ZA"/>
              </w:rPr>
              <w:t>Group Retirement Products</w:t>
            </w:r>
          </w:p>
          <w:p w14:paraId="322A078A" w14:textId="5874CFE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7E2163E" w14:textId="77777777" w:rsidTr="00FB0837">
        <w:tc>
          <w:tcPr>
            <w:tcW w:w="9576" w:type="dxa"/>
            <w:gridSpan w:val="2"/>
          </w:tcPr>
          <w:p w14:paraId="103EF28B"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Outcome</w:t>
            </w:r>
            <w:r w:rsidR="008D2F8D" w:rsidRPr="00914ACF">
              <w:rPr>
                <w:rFonts w:asciiTheme="minorHAnsi" w:hAnsiTheme="minorHAnsi" w:cstheme="minorHAnsi"/>
                <w:b/>
                <w:sz w:val="22"/>
                <w:szCs w:val="22"/>
                <w:lang w:val="en-ZA"/>
              </w:rPr>
              <w:t>s</w:t>
            </w:r>
          </w:p>
          <w:p w14:paraId="59EB6DD9" w14:textId="687FF383" w:rsidR="00F165C8" w:rsidRPr="00914ACF" w:rsidRDefault="000877F0" w:rsidP="003A0133">
            <w:pPr>
              <w:numPr>
                <w:ilvl w:val="0"/>
                <w:numId w:val="21"/>
              </w:numPr>
              <w:tabs>
                <w:tab w:val="clear" w:pos="-672"/>
              </w:tabs>
              <w:spacing w:line="360" w:lineRule="auto"/>
              <w:ind w:left="426"/>
              <w:rPr>
                <w:rFonts w:asciiTheme="minorHAnsi" w:hAnsiTheme="minorHAnsi" w:cstheme="minorHAnsi"/>
                <w:szCs w:val="22"/>
                <w:lang w:val="en-ZA"/>
              </w:rPr>
            </w:pPr>
            <w:r w:rsidRPr="00914ACF">
              <w:rPr>
                <w:rFonts w:asciiTheme="minorHAnsi" w:hAnsiTheme="minorHAnsi" w:cstheme="minorHAnsi"/>
                <w:sz w:val="22"/>
                <w:szCs w:val="22"/>
                <w:lang w:val="en-ZA" w:eastAsia="en-ZA"/>
              </w:rPr>
              <w:t xml:space="preserve">Apply rating principles to different classes of </w:t>
            </w:r>
            <w:r w:rsidR="00380501">
              <w:rPr>
                <w:rFonts w:asciiTheme="minorHAnsi" w:hAnsiTheme="minorHAnsi" w:cstheme="minorHAnsi"/>
                <w:sz w:val="22"/>
                <w:szCs w:val="22"/>
                <w:lang w:val="en-ZA" w:eastAsia="en-ZA"/>
              </w:rPr>
              <w:t>long</w:t>
            </w:r>
            <w:r w:rsidR="00B65329" w:rsidRPr="00914ACF">
              <w:rPr>
                <w:rFonts w:asciiTheme="minorHAnsi" w:hAnsiTheme="minorHAnsi" w:cstheme="minorHAnsi"/>
                <w:sz w:val="22"/>
                <w:szCs w:val="22"/>
                <w:lang w:val="en-ZA" w:eastAsia="en-ZA"/>
              </w:rPr>
              <w:t>-term</w:t>
            </w:r>
            <w:r w:rsidRPr="00914ACF">
              <w:rPr>
                <w:rFonts w:asciiTheme="minorHAnsi" w:hAnsiTheme="minorHAnsi" w:cstheme="minorHAnsi"/>
                <w:sz w:val="22"/>
                <w:szCs w:val="22"/>
                <w:lang w:val="en-ZA" w:eastAsia="en-ZA"/>
              </w:rPr>
              <w:t xml:space="preserve"> insurance.</w:t>
            </w:r>
          </w:p>
        </w:tc>
      </w:tr>
      <w:tr w:rsidR="00F165C8" w:rsidRPr="00914ACF" w14:paraId="50EAAEDF" w14:textId="77777777" w:rsidTr="00FB0837">
        <w:tc>
          <w:tcPr>
            <w:tcW w:w="6778" w:type="dxa"/>
          </w:tcPr>
          <w:p w14:paraId="777C1E63" w14:textId="72086BED"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Introduce the session by </w:t>
            </w:r>
            <w:r w:rsidR="000877F0" w:rsidRPr="00914ACF">
              <w:rPr>
                <w:rFonts w:asciiTheme="minorHAnsi" w:hAnsiTheme="minorHAnsi" w:cstheme="minorHAnsi"/>
                <w:sz w:val="22"/>
                <w:szCs w:val="22"/>
                <w:lang w:val="en-ZA"/>
              </w:rPr>
              <w:t xml:space="preserve">explaining the </w:t>
            </w:r>
            <w:r w:rsidR="001D0182" w:rsidRPr="00914ACF">
              <w:rPr>
                <w:rFonts w:asciiTheme="minorHAnsi" w:hAnsiTheme="minorHAnsi" w:cstheme="minorHAnsi"/>
                <w:sz w:val="22"/>
                <w:szCs w:val="22"/>
                <w:lang w:val="en-ZA"/>
              </w:rPr>
              <w:t>different products found and used in group retirement benefits.</w:t>
            </w:r>
            <w:r w:rsidR="000877F0" w:rsidRPr="00914ACF">
              <w:rPr>
                <w:rFonts w:asciiTheme="minorHAnsi" w:hAnsiTheme="minorHAnsi" w:cstheme="minorHAnsi"/>
                <w:sz w:val="22"/>
                <w:szCs w:val="22"/>
                <w:lang w:val="en-ZA"/>
              </w:rPr>
              <w:t xml:space="preserve"> </w:t>
            </w:r>
          </w:p>
        </w:tc>
        <w:tc>
          <w:tcPr>
            <w:tcW w:w="2798" w:type="dxa"/>
            <w:vMerge w:val="restart"/>
          </w:tcPr>
          <w:p w14:paraId="6FA6C24F" w14:textId="77777777" w:rsidR="00F165C8" w:rsidRPr="00914ACF" w:rsidRDefault="00F165C8" w:rsidP="003E36FF">
            <w:pPr>
              <w:spacing w:line="360" w:lineRule="auto"/>
              <w:rPr>
                <w:rFonts w:asciiTheme="minorHAnsi" w:hAnsiTheme="minorHAnsi" w:cstheme="minorHAnsi"/>
                <w:b/>
                <w:szCs w:val="22"/>
                <w:lang w:val="en-ZA"/>
              </w:rPr>
            </w:pPr>
          </w:p>
          <w:p w14:paraId="6B7944C3" w14:textId="0FADCFC5"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Facilitator</w:t>
            </w:r>
            <w:r w:rsidR="00A93D0C">
              <w:rPr>
                <w:rFonts w:asciiTheme="minorHAnsi" w:hAnsiTheme="minorHAnsi" w:cstheme="minorHAnsi"/>
                <w:sz w:val="22"/>
                <w:szCs w:val="22"/>
                <w:lang w:val="en-ZA"/>
              </w:rPr>
              <w:t>-</w:t>
            </w:r>
            <w:r w:rsidRPr="00914ACF">
              <w:rPr>
                <w:rFonts w:asciiTheme="minorHAnsi" w:hAnsiTheme="minorHAnsi" w:cstheme="minorHAnsi"/>
                <w:sz w:val="22"/>
                <w:szCs w:val="22"/>
                <w:lang w:val="en-ZA"/>
              </w:rPr>
              <w:t>led discussions</w:t>
            </w:r>
          </w:p>
          <w:p w14:paraId="264FD49E" w14:textId="1A08709E"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Role</w:t>
            </w:r>
            <w:r w:rsidR="00A93D0C">
              <w:rPr>
                <w:rFonts w:asciiTheme="minorHAnsi" w:hAnsiTheme="minorHAnsi" w:cstheme="minorHAnsi"/>
                <w:sz w:val="22"/>
                <w:szCs w:val="22"/>
                <w:lang w:val="en-ZA"/>
              </w:rPr>
              <w:t>-</w:t>
            </w:r>
            <w:r w:rsidRPr="00914ACF">
              <w:rPr>
                <w:rFonts w:asciiTheme="minorHAnsi" w:hAnsiTheme="minorHAnsi" w:cstheme="minorHAnsi"/>
                <w:sz w:val="22"/>
                <w:szCs w:val="22"/>
                <w:lang w:val="en-ZA"/>
              </w:rPr>
              <w:t>plays</w:t>
            </w:r>
          </w:p>
          <w:p w14:paraId="5F9C7AE7"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Group exercise</w:t>
            </w:r>
            <w:r w:rsidRPr="00914ACF">
              <w:rPr>
                <w:rFonts w:asciiTheme="minorHAnsi" w:hAnsiTheme="minorHAnsi" w:cstheme="minorHAnsi"/>
                <w:b/>
                <w:sz w:val="22"/>
                <w:szCs w:val="22"/>
                <w:lang w:val="en-ZA"/>
              </w:rPr>
              <w:t xml:space="preserve"> </w:t>
            </w:r>
          </w:p>
          <w:p w14:paraId="1123D107"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Practical exercises </w:t>
            </w:r>
          </w:p>
          <w:p w14:paraId="2616BC9B"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Simulations</w:t>
            </w:r>
          </w:p>
          <w:p w14:paraId="514E4F96" w14:textId="77777777" w:rsidR="00F165C8" w:rsidRPr="00914ACF" w:rsidRDefault="00F165C8" w:rsidP="003E36FF">
            <w:pPr>
              <w:spacing w:line="360" w:lineRule="auto"/>
              <w:rPr>
                <w:rFonts w:asciiTheme="minorHAnsi" w:hAnsiTheme="minorHAnsi" w:cstheme="minorHAnsi"/>
                <w:szCs w:val="22"/>
                <w:lang w:val="en-ZA"/>
              </w:rPr>
            </w:pPr>
          </w:p>
          <w:p w14:paraId="4450200F" w14:textId="1831BBD8" w:rsidR="00F165C8" w:rsidRPr="00914ACF" w:rsidRDefault="00F165C8" w:rsidP="00C81ADD">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Pages </w:t>
            </w:r>
            <w:r w:rsidR="00A95A53" w:rsidRPr="00914ACF">
              <w:rPr>
                <w:rFonts w:asciiTheme="minorHAnsi" w:hAnsiTheme="minorHAnsi" w:cstheme="minorHAnsi"/>
                <w:b/>
                <w:sz w:val="22"/>
                <w:szCs w:val="22"/>
                <w:lang w:val="en-ZA"/>
              </w:rPr>
              <w:t>3</w:t>
            </w:r>
            <w:r w:rsidR="00C81ADD">
              <w:rPr>
                <w:rFonts w:asciiTheme="minorHAnsi" w:hAnsiTheme="minorHAnsi" w:cstheme="minorHAnsi"/>
                <w:b/>
                <w:sz w:val="22"/>
                <w:szCs w:val="22"/>
                <w:lang w:val="en-ZA"/>
              </w:rPr>
              <w:t>3</w:t>
            </w:r>
            <w:r w:rsidR="00A95A53" w:rsidRPr="00914ACF">
              <w:rPr>
                <w:rFonts w:asciiTheme="minorHAnsi" w:hAnsiTheme="minorHAnsi" w:cstheme="minorHAnsi"/>
                <w:b/>
                <w:sz w:val="22"/>
                <w:szCs w:val="22"/>
                <w:lang w:val="en-ZA"/>
              </w:rPr>
              <w:t>-</w:t>
            </w:r>
            <w:r w:rsidR="00C81ADD">
              <w:rPr>
                <w:rFonts w:asciiTheme="minorHAnsi" w:hAnsiTheme="minorHAnsi" w:cstheme="minorHAnsi"/>
                <w:b/>
                <w:sz w:val="22"/>
                <w:szCs w:val="22"/>
                <w:lang w:val="en-ZA"/>
              </w:rPr>
              <w:t>43</w:t>
            </w:r>
            <w:r w:rsidRPr="00914ACF">
              <w:rPr>
                <w:rFonts w:asciiTheme="minorHAnsi" w:hAnsiTheme="minorHAnsi" w:cstheme="minorHAnsi"/>
                <w:b/>
                <w:sz w:val="22"/>
                <w:szCs w:val="22"/>
                <w:lang w:val="en-ZA"/>
              </w:rPr>
              <w:t xml:space="preserve"> </w:t>
            </w:r>
          </w:p>
        </w:tc>
      </w:tr>
      <w:tr w:rsidR="00F165C8" w:rsidRPr="00914ACF" w14:paraId="31131DDD" w14:textId="77777777" w:rsidTr="00FB0837">
        <w:tc>
          <w:tcPr>
            <w:tcW w:w="6778" w:type="dxa"/>
          </w:tcPr>
          <w:p w14:paraId="56438F88" w14:textId="47000C2F" w:rsidR="00F165C8" w:rsidRPr="00914ACF" w:rsidRDefault="001D0182" w:rsidP="003E36FF">
            <w:pPr>
              <w:spacing w:line="360" w:lineRule="auto"/>
              <w:rPr>
                <w:rFonts w:asciiTheme="minorHAnsi" w:hAnsiTheme="minorHAnsi" w:cstheme="minorHAnsi"/>
                <w:sz w:val="22"/>
                <w:szCs w:val="22"/>
                <w:lang w:val="en-ZA"/>
              </w:rPr>
            </w:pPr>
            <w:r w:rsidRPr="00914ACF">
              <w:rPr>
                <w:rFonts w:asciiTheme="minorHAnsi" w:hAnsiTheme="minorHAnsi" w:cstheme="minorHAnsi"/>
                <w:sz w:val="22"/>
                <w:szCs w:val="22"/>
                <w:lang w:val="en-ZA"/>
              </w:rPr>
              <w:t xml:space="preserve">Describe and explain the different features and operation of </w:t>
            </w:r>
            <w:r w:rsidR="00A93D0C">
              <w:rPr>
                <w:rFonts w:asciiTheme="minorHAnsi" w:hAnsiTheme="minorHAnsi" w:cstheme="minorHAnsi"/>
                <w:sz w:val="22"/>
                <w:szCs w:val="22"/>
                <w:lang w:val="en-ZA"/>
              </w:rPr>
              <w:t>g</w:t>
            </w:r>
            <w:r w:rsidRPr="00914ACF">
              <w:rPr>
                <w:rFonts w:asciiTheme="minorHAnsi" w:hAnsiTheme="minorHAnsi" w:cstheme="minorHAnsi"/>
                <w:sz w:val="22"/>
                <w:szCs w:val="22"/>
                <w:lang w:val="en-ZA"/>
              </w:rPr>
              <w:t>roup retirement products</w:t>
            </w:r>
            <w:r w:rsidR="00A93D0C">
              <w:rPr>
                <w:rFonts w:asciiTheme="minorHAnsi" w:hAnsiTheme="minorHAnsi" w:cstheme="minorHAnsi"/>
                <w:sz w:val="22"/>
                <w:szCs w:val="22"/>
                <w:lang w:val="en-ZA"/>
              </w:rPr>
              <w:t>.</w:t>
            </w:r>
          </w:p>
        </w:tc>
        <w:tc>
          <w:tcPr>
            <w:tcW w:w="2798" w:type="dxa"/>
            <w:vMerge/>
          </w:tcPr>
          <w:p w14:paraId="78E62B2C"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17D85AB" w14:textId="77777777" w:rsidTr="00FB0837">
        <w:tc>
          <w:tcPr>
            <w:tcW w:w="6778" w:type="dxa"/>
          </w:tcPr>
          <w:p w14:paraId="76EDF47C" w14:textId="77777777" w:rsidR="00F165C8" w:rsidRPr="00914ACF" w:rsidRDefault="00325456"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s to complete activities in the session.</w:t>
            </w:r>
          </w:p>
          <w:p w14:paraId="21C93EDF" w14:textId="714FC484"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Discuss the outcomes accordingly.</w:t>
            </w:r>
          </w:p>
        </w:tc>
        <w:tc>
          <w:tcPr>
            <w:tcW w:w="2798" w:type="dxa"/>
            <w:vMerge/>
          </w:tcPr>
          <w:p w14:paraId="407DB45F"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57683DF9" w14:textId="77777777" w:rsidTr="00FB0837">
        <w:tc>
          <w:tcPr>
            <w:tcW w:w="6778" w:type="dxa"/>
          </w:tcPr>
          <w:p w14:paraId="377DACD7" w14:textId="67E0422F"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Allow time for learners to reflect on the session</w:t>
            </w:r>
            <w:r w:rsidR="00A93D0C">
              <w:rPr>
                <w:rFonts w:asciiTheme="minorHAnsi" w:hAnsiTheme="minorHAnsi" w:cstheme="minorHAnsi"/>
                <w:sz w:val="22"/>
                <w:szCs w:val="22"/>
                <w:lang w:val="en-ZA"/>
              </w:rPr>
              <w:t>.</w:t>
            </w:r>
          </w:p>
        </w:tc>
        <w:tc>
          <w:tcPr>
            <w:tcW w:w="2798" w:type="dxa"/>
            <w:vMerge/>
          </w:tcPr>
          <w:p w14:paraId="6B5C8507" w14:textId="77777777" w:rsidR="00F165C8" w:rsidRPr="00914ACF" w:rsidRDefault="00F165C8" w:rsidP="003E36FF">
            <w:pPr>
              <w:spacing w:line="360" w:lineRule="auto"/>
              <w:rPr>
                <w:rFonts w:asciiTheme="minorHAnsi" w:hAnsiTheme="minorHAnsi" w:cstheme="minorHAnsi"/>
                <w:b/>
                <w:szCs w:val="22"/>
                <w:lang w:val="en-ZA"/>
              </w:rPr>
            </w:pPr>
          </w:p>
        </w:tc>
      </w:tr>
    </w:tbl>
    <w:p w14:paraId="551E70F7" w14:textId="77777777" w:rsidR="00F165C8" w:rsidRPr="00914ACF" w:rsidRDefault="00F165C8" w:rsidP="003E36FF">
      <w:pPr>
        <w:spacing w:line="360" w:lineRule="auto"/>
        <w:rPr>
          <w:rFonts w:asciiTheme="minorHAnsi" w:hAnsiTheme="minorHAnsi" w:cstheme="minorHAnsi"/>
          <w:b/>
          <w:sz w:val="22"/>
          <w:szCs w:val="22"/>
          <w:lang w:val="en-ZA"/>
        </w:rPr>
      </w:pPr>
    </w:p>
    <w:p w14:paraId="0BE0A912" w14:textId="65E86594" w:rsidR="00F165C8" w:rsidRPr="00914ACF" w:rsidRDefault="00F165C8" w:rsidP="003E36FF">
      <w:pPr>
        <w:spacing w:line="360" w:lineRule="auto"/>
        <w:rPr>
          <w:rFonts w:asciiTheme="minorHAnsi" w:hAnsiTheme="minorHAnsi" w:cstheme="minorHAnsi"/>
          <w:b/>
          <w:sz w:val="22"/>
          <w:szCs w:val="22"/>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F165C8" w:rsidRPr="00914ACF" w14:paraId="02884C62" w14:textId="77777777" w:rsidTr="007247D5">
        <w:tc>
          <w:tcPr>
            <w:tcW w:w="9350" w:type="dxa"/>
            <w:gridSpan w:val="2"/>
            <w:shd w:val="clear" w:color="auto" w:fill="F2F2F2"/>
          </w:tcPr>
          <w:p w14:paraId="44C2DC40"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lastRenderedPageBreak/>
              <w:t>Session Four:                                                                                         3 Hours</w:t>
            </w:r>
          </w:p>
        </w:tc>
      </w:tr>
      <w:tr w:rsidR="00F165C8" w:rsidRPr="00914ACF" w14:paraId="57726151" w14:textId="77777777" w:rsidTr="007247D5">
        <w:tc>
          <w:tcPr>
            <w:tcW w:w="9350" w:type="dxa"/>
            <w:gridSpan w:val="2"/>
          </w:tcPr>
          <w:p w14:paraId="4EA54B9C" w14:textId="024F8B05" w:rsidR="007247D5" w:rsidRPr="00914ACF" w:rsidRDefault="00F165C8" w:rsidP="003E36FF">
            <w:pPr>
              <w:pStyle w:val="ListParagraph"/>
              <w:numPr>
                <w:ilvl w:val="0"/>
                <w:numId w:val="39"/>
              </w:numPr>
              <w:spacing w:line="360" w:lineRule="auto"/>
              <w:rPr>
                <w:rFonts w:asciiTheme="minorHAnsi" w:hAnsiTheme="minorHAnsi" w:cstheme="minorHAnsi"/>
                <w:sz w:val="22"/>
                <w:szCs w:val="22"/>
                <w:lang w:val="en-ZA"/>
              </w:rPr>
            </w:pPr>
            <w:r w:rsidRPr="00914ACF">
              <w:rPr>
                <w:rFonts w:asciiTheme="minorHAnsi" w:hAnsiTheme="minorHAnsi" w:cstheme="minorHAnsi"/>
                <w:b/>
                <w:sz w:val="22"/>
                <w:szCs w:val="22"/>
                <w:lang w:val="en-ZA"/>
              </w:rPr>
              <w:t xml:space="preserve">Section 4: </w:t>
            </w:r>
            <w:r w:rsidR="00C81ADD">
              <w:rPr>
                <w:rFonts w:asciiTheme="minorHAnsi" w:hAnsiTheme="minorHAnsi" w:cstheme="minorHAnsi"/>
                <w:sz w:val="22"/>
                <w:szCs w:val="22"/>
                <w:lang w:val="en-ZA"/>
              </w:rPr>
              <w:t>Group Risk Benefit Options</w:t>
            </w:r>
          </w:p>
          <w:p w14:paraId="41E709DE" w14:textId="1C3300BB" w:rsidR="00F165C8" w:rsidRPr="00914ACF" w:rsidRDefault="00F165C8" w:rsidP="003E36FF">
            <w:pPr>
              <w:spacing w:line="360" w:lineRule="auto"/>
              <w:rPr>
                <w:rFonts w:asciiTheme="minorHAnsi" w:hAnsiTheme="minorHAnsi" w:cstheme="minorHAnsi"/>
                <w:b/>
                <w:bCs/>
                <w:szCs w:val="22"/>
                <w:lang w:val="en-ZA"/>
              </w:rPr>
            </w:pPr>
          </w:p>
        </w:tc>
      </w:tr>
      <w:tr w:rsidR="00F165C8" w:rsidRPr="00914ACF" w14:paraId="23F5BB99" w14:textId="77777777" w:rsidTr="007247D5">
        <w:trPr>
          <w:trHeight w:val="1070"/>
        </w:trPr>
        <w:tc>
          <w:tcPr>
            <w:tcW w:w="9350" w:type="dxa"/>
            <w:gridSpan w:val="2"/>
          </w:tcPr>
          <w:p w14:paraId="5A0C3ED6"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Section Outcome</w:t>
            </w:r>
            <w:r w:rsidR="008D2F8D" w:rsidRPr="00914ACF">
              <w:rPr>
                <w:rFonts w:asciiTheme="minorHAnsi" w:hAnsiTheme="minorHAnsi" w:cstheme="minorHAnsi"/>
                <w:b/>
                <w:sz w:val="22"/>
                <w:szCs w:val="22"/>
                <w:lang w:val="en-ZA"/>
              </w:rPr>
              <w:t>s</w:t>
            </w:r>
          </w:p>
          <w:p w14:paraId="22D36C7D" w14:textId="2D147970" w:rsidR="00F165C8" w:rsidRPr="00914ACF" w:rsidRDefault="00987D48" w:rsidP="00FC4583">
            <w:pPr>
              <w:numPr>
                <w:ilvl w:val="0"/>
                <w:numId w:val="29"/>
              </w:numPr>
              <w:spacing w:after="120" w:line="360" w:lineRule="auto"/>
              <w:rPr>
                <w:rFonts w:asciiTheme="minorHAnsi" w:hAnsiTheme="minorHAnsi" w:cstheme="minorHAnsi"/>
                <w:szCs w:val="22"/>
                <w:lang w:val="en-ZA"/>
              </w:rPr>
            </w:pPr>
            <w:r w:rsidRPr="00987D48">
              <w:rPr>
                <w:rFonts w:asciiTheme="minorHAnsi" w:hAnsiTheme="minorHAnsi" w:cstheme="minorHAnsi"/>
                <w:sz w:val="22"/>
                <w:szCs w:val="22"/>
                <w:lang w:val="en-ZA" w:eastAsia="en-ZA"/>
              </w:rPr>
              <w:t>Understand and explain the functioning of different group risk products.</w:t>
            </w:r>
          </w:p>
        </w:tc>
      </w:tr>
      <w:tr w:rsidR="00F165C8" w:rsidRPr="00914ACF" w14:paraId="4F473128" w14:textId="77777777" w:rsidTr="007247D5">
        <w:tc>
          <w:tcPr>
            <w:tcW w:w="6733" w:type="dxa"/>
          </w:tcPr>
          <w:p w14:paraId="252A9B4D" w14:textId="2472C68E" w:rsidR="00F165C8" w:rsidRPr="00914ACF" w:rsidRDefault="00987D48">
            <w:pPr>
              <w:spacing w:line="360" w:lineRule="auto"/>
              <w:rPr>
                <w:rFonts w:asciiTheme="minorHAnsi" w:hAnsiTheme="minorHAnsi" w:cstheme="minorHAnsi"/>
                <w:szCs w:val="22"/>
                <w:lang w:val="en-ZA"/>
              </w:rPr>
            </w:pPr>
            <w:r w:rsidRPr="00987D48">
              <w:rPr>
                <w:rFonts w:asciiTheme="minorHAnsi" w:hAnsiTheme="minorHAnsi" w:cstheme="minorHAnsi"/>
                <w:sz w:val="22"/>
                <w:szCs w:val="22"/>
                <w:lang w:val="en-ZA"/>
              </w:rPr>
              <w:t xml:space="preserve">Introduce the lesson explaining the concept of group life products that accompany group retirement </w:t>
            </w:r>
            <w:proofErr w:type="spellStart"/>
            <w:proofErr w:type="gramStart"/>
            <w:r w:rsidRPr="00987D48">
              <w:rPr>
                <w:rFonts w:asciiTheme="minorHAnsi" w:hAnsiTheme="minorHAnsi" w:cstheme="minorHAnsi"/>
                <w:sz w:val="22"/>
                <w:szCs w:val="22"/>
                <w:lang w:val="en-ZA"/>
              </w:rPr>
              <w:t>products.</w:t>
            </w:r>
            <w:r w:rsidR="00F165C8" w:rsidRPr="00914ACF">
              <w:rPr>
                <w:rFonts w:asciiTheme="minorHAnsi" w:hAnsiTheme="minorHAnsi" w:cstheme="minorHAnsi"/>
                <w:sz w:val="22"/>
                <w:szCs w:val="22"/>
                <w:lang w:val="en-ZA"/>
              </w:rPr>
              <w:t>Introduce</w:t>
            </w:r>
            <w:proofErr w:type="spellEnd"/>
            <w:proofErr w:type="gramEnd"/>
            <w:r w:rsidR="00F165C8" w:rsidRPr="00914ACF">
              <w:rPr>
                <w:rFonts w:asciiTheme="minorHAnsi" w:hAnsiTheme="minorHAnsi" w:cstheme="minorHAnsi"/>
                <w:sz w:val="22"/>
                <w:szCs w:val="22"/>
                <w:lang w:val="en-ZA"/>
              </w:rPr>
              <w:t xml:space="preserve"> this session by </w:t>
            </w:r>
            <w:r w:rsidR="00FD7D19" w:rsidRPr="00914ACF">
              <w:rPr>
                <w:rFonts w:asciiTheme="minorHAnsi" w:hAnsiTheme="minorHAnsi" w:cstheme="minorHAnsi"/>
                <w:sz w:val="22"/>
                <w:szCs w:val="22"/>
                <w:lang w:val="en-ZA"/>
              </w:rPr>
              <w:t xml:space="preserve">explaining the pure premium method in </w:t>
            </w:r>
            <w:r w:rsidR="009B0C83">
              <w:rPr>
                <w:rFonts w:asciiTheme="minorHAnsi" w:hAnsiTheme="minorHAnsi" w:cstheme="minorHAnsi"/>
                <w:sz w:val="22"/>
                <w:szCs w:val="22"/>
                <w:lang w:val="en-ZA"/>
              </w:rPr>
              <w:t>L</w:t>
            </w:r>
            <w:r w:rsidR="00FD7D19" w:rsidRPr="00914ACF">
              <w:rPr>
                <w:rFonts w:asciiTheme="minorHAnsi" w:hAnsiTheme="minorHAnsi" w:cstheme="minorHAnsi"/>
                <w:sz w:val="22"/>
                <w:szCs w:val="22"/>
                <w:lang w:val="en-ZA"/>
              </w:rPr>
              <w:t xml:space="preserve">ife </w:t>
            </w:r>
            <w:r w:rsidR="009B0C83">
              <w:rPr>
                <w:rFonts w:asciiTheme="minorHAnsi" w:hAnsiTheme="minorHAnsi" w:cstheme="minorHAnsi"/>
                <w:sz w:val="22"/>
                <w:szCs w:val="22"/>
                <w:lang w:val="en-ZA"/>
              </w:rPr>
              <w:t>I</w:t>
            </w:r>
            <w:r w:rsidR="00FD7D19" w:rsidRPr="00914ACF">
              <w:rPr>
                <w:rFonts w:asciiTheme="minorHAnsi" w:hAnsiTheme="minorHAnsi" w:cstheme="minorHAnsi"/>
                <w:sz w:val="22"/>
                <w:szCs w:val="22"/>
                <w:lang w:val="en-ZA"/>
              </w:rPr>
              <w:t>nsurance.</w:t>
            </w:r>
          </w:p>
        </w:tc>
        <w:tc>
          <w:tcPr>
            <w:tcW w:w="2617" w:type="dxa"/>
            <w:vMerge w:val="restart"/>
          </w:tcPr>
          <w:p w14:paraId="6E948DB8" w14:textId="77777777" w:rsidR="00F165C8" w:rsidRPr="00914ACF" w:rsidRDefault="00F165C8" w:rsidP="003E36FF">
            <w:pPr>
              <w:spacing w:line="360" w:lineRule="auto"/>
              <w:rPr>
                <w:rFonts w:asciiTheme="minorHAnsi" w:hAnsiTheme="minorHAnsi" w:cstheme="minorHAnsi"/>
                <w:b/>
                <w:szCs w:val="22"/>
                <w:lang w:val="en-ZA"/>
              </w:rPr>
            </w:pPr>
          </w:p>
          <w:p w14:paraId="540DC740"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Facilitator led discussions</w:t>
            </w:r>
          </w:p>
          <w:p w14:paraId="2FA1C262"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Group exercise</w:t>
            </w:r>
            <w:r w:rsidRPr="00914ACF">
              <w:rPr>
                <w:rFonts w:asciiTheme="minorHAnsi" w:hAnsiTheme="minorHAnsi" w:cstheme="minorHAnsi"/>
                <w:b/>
                <w:sz w:val="22"/>
                <w:szCs w:val="22"/>
                <w:lang w:val="en-ZA"/>
              </w:rPr>
              <w:t xml:space="preserve"> </w:t>
            </w:r>
          </w:p>
          <w:p w14:paraId="6BAB0529" w14:textId="77777777" w:rsidR="00F165C8" w:rsidRPr="00914ACF" w:rsidRDefault="00F165C8" w:rsidP="003E36FF">
            <w:pPr>
              <w:spacing w:line="360" w:lineRule="auto"/>
              <w:jc w:val="right"/>
              <w:rPr>
                <w:rFonts w:asciiTheme="minorHAnsi" w:hAnsiTheme="minorHAnsi" w:cstheme="minorHAnsi"/>
                <w:szCs w:val="22"/>
                <w:lang w:val="en-ZA"/>
              </w:rPr>
            </w:pPr>
          </w:p>
          <w:p w14:paraId="1AF1F4C0" w14:textId="16147B11" w:rsidR="00F165C8" w:rsidRPr="00914ACF" w:rsidRDefault="00F165C8" w:rsidP="00C81ADD">
            <w:pPr>
              <w:spacing w:line="360" w:lineRule="auto"/>
              <w:rPr>
                <w:rFonts w:asciiTheme="minorHAnsi" w:hAnsiTheme="minorHAnsi" w:cstheme="minorHAnsi"/>
                <w:szCs w:val="22"/>
                <w:lang w:val="en-ZA"/>
              </w:rPr>
            </w:pPr>
            <w:r w:rsidRPr="00914ACF">
              <w:rPr>
                <w:rFonts w:asciiTheme="minorHAnsi" w:hAnsiTheme="minorHAnsi" w:cstheme="minorHAnsi"/>
                <w:b/>
                <w:sz w:val="22"/>
                <w:szCs w:val="22"/>
                <w:lang w:val="en-ZA"/>
              </w:rPr>
              <w:t xml:space="preserve">Pages </w:t>
            </w:r>
            <w:r w:rsidR="00C81ADD">
              <w:rPr>
                <w:rFonts w:asciiTheme="minorHAnsi" w:hAnsiTheme="minorHAnsi" w:cstheme="minorHAnsi"/>
                <w:b/>
                <w:sz w:val="22"/>
                <w:szCs w:val="22"/>
                <w:lang w:val="en-ZA"/>
              </w:rPr>
              <w:t>44</w:t>
            </w:r>
            <w:r w:rsidR="00927FBD" w:rsidRPr="00914ACF">
              <w:rPr>
                <w:rFonts w:asciiTheme="minorHAnsi" w:hAnsiTheme="minorHAnsi" w:cstheme="minorHAnsi"/>
                <w:b/>
                <w:sz w:val="22"/>
                <w:szCs w:val="22"/>
                <w:lang w:val="en-ZA"/>
              </w:rPr>
              <w:t>-</w:t>
            </w:r>
            <w:r w:rsidR="00C81ADD">
              <w:rPr>
                <w:rFonts w:asciiTheme="minorHAnsi" w:hAnsiTheme="minorHAnsi" w:cstheme="minorHAnsi"/>
                <w:b/>
                <w:sz w:val="22"/>
                <w:szCs w:val="22"/>
                <w:lang w:val="en-ZA"/>
              </w:rPr>
              <w:t>76</w:t>
            </w:r>
          </w:p>
        </w:tc>
      </w:tr>
      <w:tr w:rsidR="00F165C8" w:rsidRPr="00914ACF" w14:paraId="2D7F73BF" w14:textId="77777777" w:rsidTr="007247D5">
        <w:tc>
          <w:tcPr>
            <w:tcW w:w="6733" w:type="dxa"/>
          </w:tcPr>
          <w:p w14:paraId="7935A957" w14:textId="051E806C" w:rsidR="00F165C8" w:rsidRPr="00914ACF" w:rsidRDefault="00987D48" w:rsidP="003E36FF">
            <w:pPr>
              <w:spacing w:line="360" w:lineRule="auto"/>
              <w:rPr>
                <w:rFonts w:asciiTheme="minorHAnsi" w:hAnsiTheme="minorHAnsi" w:cstheme="minorHAnsi"/>
                <w:szCs w:val="22"/>
                <w:lang w:val="en-ZA"/>
              </w:rPr>
            </w:pPr>
            <w:r w:rsidRPr="00987D48">
              <w:rPr>
                <w:rFonts w:asciiTheme="minorHAnsi" w:hAnsiTheme="minorHAnsi" w:cstheme="minorHAnsi"/>
                <w:sz w:val="22"/>
                <w:szCs w:val="22"/>
                <w:lang w:val="en-ZA"/>
              </w:rPr>
              <w:t xml:space="preserve">Name, describe and explain the Group insured benefits that are used to enhance group retirement </w:t>
            </w:r>
            <w:proofErr w:type="spellStart"/>
            <w:proofErr w:type="gramStart"/>
            <w:r w:rsidRPr="00987D48">
              <w:rPr>
                <w:rFonts w:asciiTheme="minorHAnsi" w:hAnsiTheme="minorHAnsi" w:cstheme="minorHAnsi"/>
                <w:sz w:val="22"/>
                <w:szCs w:val="22"/>
                <w:lang w:val="en-ZA"/>
              </w:rPr>
              <w:t>benefits.</w:t>
            </w:r>
            <w:r w:rsidR="00F165C8" w:rsidRPr="00914ACF">
              <w:rPr>
                <w:rFonts w:asciiTheme="minorHAnsi" w:hAnsiTheme="minorHAnsi" w:cstheme="minorHAnsi"/>
                <w:sz w:val="22"/>
                <w:szCs w:val="22"/>
                <w:lang w:val="en-ZA"/>
              </w:rPr>
              <w:t>Outline</w:t>
            </w:r>
            <w:proofErr w:type="spellEnd"/>
            <w:proofErr w:type="gramEnd"/>
            <w:r w:rsidR="00F165C8" w:rsidRPr="00914ACF">
              <w:rPr>
                <w:rFonts w:asciiTheme="minorHAnsi" w:hAnsiTheme="minorHAnsi" w:cstheme="minorHAnsi"/>
                <w:sz w:val="22"/>
                <w:szCs w:val="22"/>
                <w:lang w:val="en-ZA"/>
              </w:rPr>
              <w:t xml:space="preserve"> the </w:t>
            </w:r>
            <w:r w:rsidR="00FD7D19" w:rsidRPr="00914ACF">
              <w:rPr>
                <w:rFonts w:asciiTheme="minorHAnsi" w:hAnsiTheme="minorHAnsi" w:cstheme="minorHAnsi"/>
                <w:sz w:val="22"/>
                <w:szCs w:val="22"/>
                <w:lang w:val="en-ZA"/>
              </w:rPr>
              <w:t>rating factors in different classes of insurance.</w:t>
            </w:r>
          </w:p>
        </w:tc>
        <w:tc>
          <w:tcPr>
            <w:tcW w:w="2617" w:type="dxa"/>
            <w:vMerge/>
          </w:tcPr>
          <w:p w14:paraId="1AAE5855" w14:textId="77777777" w:rsidR="00F165C8" w:rsidRPr="00914ACF" w:rsidRDefault="00F165C8" w:rsidP="003E36FF">
            <w:pPr>
              <w:spacing w:line="360" w:lineRule="auto"/>
              <w:rPr>
                <w:rFonts w:asciiTheme="minorHAnsi" w:hAnsiTheme="minorHAnsi" w:cstheme="minorHAnsi"/>
                <w:b/>
                <w:szCs w:val="22"/>
                <w:lang w:val="en-ZA"/>
              </w:rPr>
            </w:pPr>
          </w:p>
        </w:tc>
      </w:tr>
      <w:tr w:rsidR="007247D5" w:rsidRPr="00914ACF" w14:paraId="7F81FC32" w14:textId="77777777" w:rsidTr="00EE3847">
        <w:trPr>
          <w:trHeight w:val="175"/>
        </w:trPr>
        <w:tc>
          <w:tcPr>
            <w:tcW w:w="6733" w:type="dxa"/>
          </w:tcPr>
          <w:p w14:paraId="0D882914" w14:textId="41A845D2" w:rsidR="007247D5" w:rsidRPr="00914ACF" w:rsidRDefault="007247D5">
            <w:pPr>
              <w:spacing w:line="360" w:lineRule="auto"/>
              <w:rPr>
                <w:rFonts w:asciiTheme="minorHAnsi" w:hAnsiTheme="minorHAnsi" w:cstheme="minorHAnsi"/>
                <w:sz w:val="22"/>
                <w:szCs w:val="22"/>
                <w:lang w:val="en-ZA"/>
              </w:rPr>
            </w:pPr>
          </w:p>
        </w:tc>
        <w:tc>
          <w:tcPr>
            <w:tcW w:w="2617" w:type="dxa"/>
            <w:vMerge/>
          </w:tcPr>
          <w:p w14:paraId="3B9C8AB4" w14:textId="77777777" w:rsidR="007247D5" w:rsidRPr="00914ACF" w:rsidRDefault="007247D5" w:rsidP="003E36FF">
            <w:pPr>
              <w:spacing w:line="360" w:lineRule="auto"/>
              <w:rPr>
                <w:rFonts w:asciiTheme="minorHAnsi" w:hAnsiTheme="minorHAnsi" w:cstheme="minorHAnsi"/>
                <w:b/>
                <w:szCs w:val="22"/>
                <w:lang w:val="en-ZA"/>
              </w:rPr>
            </w:pPr>
          </w:p>
        </w:tc>
      </w:tr>
      <w:tr w:rsidR="00F165C8" w:rsidRPr="00914ACF" w14:paraId="415817A9" w14:textId="77777777" w:rsidTr="007247D5">
        <w:tc>
          <w:tcPr>
            <w:tcW w:w="6733" w:type="dxa"/>
          </w:tcPr>
          <w:p w14:paraId="302420CC"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Allow learners to reflect on the session.</w:t>
            </w:r>
          </w:p>
        </w:tc>
        <w:tc>
          <w:tcPr>
            <w:tcW w:w="2617" w:type="dxa"/>
            <w:vMerge/>
          </w:tcPr>
          <w:p w14:paraId="750AFB50"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208D1152" w14:textId="77777777" w:rsidTr="007247D5">
        <w:tc>
          <w:tcPr>
            <w:tcW w:w="6733" w:type="dxa"/>
          </w:tcPr>
          <w:p w14:paraId="6B9081F0"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Debrief &amp; close</w:t>
            </w:r>
          </w:p>
        </w:tc>
        <w:tc>
          <w:tcPr>
            <w:tcW w:w="2617" w:type="dxa"/>
            <w:vMerge/>
          </w:tcPr>
          <w:p w14:paraId="21D5C256" w14:textId="77777777" w:rsidR="00F165C8" w:rsidRPr="00914ACF" w:rsidRDefault="00F165C8" w:rsidP="003E36FF">
            <w:pPr>
              <w:spacing w:line="360" w:lineRule="auto"/>
              <w:rPr>
                <w:rFonts w:asciiTheme="minorHAnsi" w:hAnsiTheme="minorHAnsi" w:cstheme="minorHAnsi"/>
                <w:b/>
                <w:szCs w:val="22"/>
                <w:lang w:val="en-ZA"/>
              </w:rPr>
            </w:pPr>
          </w:p>
        </w:tc>
      </w:tr>
    </w:tbl>
    <w:p w14:paraId="5EDE337B" w14:textId="77777777" w:rsidR="00F165C8" w:rsidRPr="00914ACF" w:rsidRDefault="00F165C8" w:rsidP="003E36FF">
      <w:pPr>
        <w:spacing w:line="360" w:lineRule="auto"/>
        <w:rPr>
          <w:rFonts w:asciiTheme="minorHAnsi" w:hAnsiTheme="minorHAnsi" w:cstheme="minorHAnsi"/>
          <w:b/>
          <w:sz w:val="22"/>
          <w:szCs w:val="22"/>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5"/>
        <w:gridCol w:w="2615"/>
      </w:tblGrid>
      <w:tr w:rsidR="00F165C8" w:rsidRPr="00914ACF" w14:paraId="3008D0D1" w14:textId="77777777" w:rsidTr="00FB0837">
        <w:tc>
          <w:tcPr>
            <w:tcW w:w="9576" w:type="dxa"/>
            <w:gridSpan w:val="2"/>
            <w:shd w:val="clear" w:color="auto" w:fill="F2F2F2"/>
          </w:tcPr>
          <w:p w14:paraId="0D69D479"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Five:                                                                                    3 Hours</w:t>
            </w:r>
          </w:p>
        </w:tc>
      </w:tr>
      <w:tr w:rsidR="00F165C8" w:rsidRPr="00914ACF" w14:paraId="707DA699" w14:textId="77777777" w:rsidTr="00FB0837">
        <w:tc>
          <w:tcPr>
            <w:tcW w:w="9576" w:type="dxa"/>
            <w:gridSpan w:val="2"/>
          </w:tcPr>
          <w:p w14:paraId="5D3FB7DE" w14:textId="6F8B58EF" w:rsidR="00F165C8" w:rsidRPr="00914ACF" w:rsidRDefault="00F165C8" w:rsidP="00C81ADD">
            <w:pPr>
              <w:spacing w:line="360" w:lineRule="auto"/>
              <w:rPr>
                <w:rFonts w:asciiTheme="minorHAnsi" w:hAnsiTheme="minorHAnsi" w:cstheme="minorHAnsi"/>
                <w:b/>
                <w:bCs/>
                <w:szCs w:val="22"/>
                <w:lang w:val="en-ZA"/>
              </w:rPr>
            </w:pPr>
            <w:r w:rsidRPr="00914ACF">
              <w:rPr>
                <w:rFonts w:asciiTheme="minorHAnsi" w:hAnsiTheme="minorHAnsi" w:cstheme="minorHAnsi"/>
                <w:b/>
                <w:sz w:val="22"/>
                <w:szCs w:val="22"/>
                <w:lang w:val="en-ZA"/>
              </w:rPr>
              <w:t xml:space="preserve">Section 5: </w:t>
            </w:r>
            <w:r w:rsidR="00C81ADD">
              <w:rPr>
                <w:rFonts w:asciiTheme="minorHAnsi" w:hAnsiTheme="minorHAnsi" w:cstheme="minorHAnsi"/>
                <w:b/>
                <w:bCs/>
                <w:sz w:val="22"/>
                <w:szCs w:val="22"/>
                <w:lang w:val="en-ZA"/>
              </w:rPr>
              <w:t>Marriage, Divorce &amp; Maintenance – what the law says</w:t>
            </w:r>
          </w:p>
        </w:tc>
      </w:tr>
      <w:tr w:rsidR="00F165C8" w:rsidRPr="00914ACF" w14:paraId="47BF9665" w14:textId="77777777" w:rsidTr="00FB0837">
        <w:tc>
          <w:tcPr>
            <w:tcW w:w="9576" w:type="dxa"/>
            <w:gridSpan w:val="2"/>
          </w:tcPr>
          <w:p w14:paraId="1F6D2B74"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Section Outcome</w:t>
            </w:r>
            <w:r w:rsidR="008D2F8D" w:rsidRPr="00914ACF">
              <w:rPr>
                <w:rFonts w:asciiTheme="minorHAnsi" w:hAnsiTheme="minorHAnsi" w:cstheme="minorHAnsi"/>
                <w:b/>
                <w:sz w:val="22"/>
                <w:szCs w:val="22"/>
                <w:lang w:val="en-ZA"/>
              </w:rPr>
              <w:t>s</w:t>
            </w:r>
          </w:p>
          <w:p w14:paraId="3A28BBF6" w14:textId="475B2033" w:rsidR="00F165C8" w:rsidRPr="00914ACF" w:rsidRDefault="00545D6A" w:rsidP="00FA0902">
            <w:pPr>
              <w:pStyle w:val="ListParagraph"/>
              <w:numPr>
                <w:ilvl w:val="0"/>
                <w:numId w:val="29"/>
              </w:numPr>
              <w:spacing w:after="120" w:line="360" w:lineRule="auto"/>
              <w:contextualSpacing w:val="0"/>
              <w:rPr>
                <w:rFonts w:asciiTheme="minorHAnsi" w:hAnsiTheme="minorHAnsi" w:cstheme="minorHAnsi"/>
                <w:szCs w:val="22"/>
                <w:lang w:val="en-ZA" w:eastAsia="en-ZA"/>
              </w:rPr>
            </w:pPr>
            <w:r w:rsidRPr="00545D6A">
              <w:rPr>
                <w:rFonts w:asciiTheme="minorHAnsi" w:hAnsiTheme="minorHAnsi" w:cstheme="minorHAnsi"/>
                <w:bCs/>
                <w:sz w:val="22"/>
                <w:szCs w:val="22"/>
                <w:lang w:val="en-ZA" w:eastAsia="en-ZA"/>
              </w:rPr>
              <w:t>Understand and apply marriage, divorce and maintenance laws in retirement funds.</w:t>
            </w:r>
          </w:p>
        </w:tc>
      </w:tr>
      <w:tr w:rsidR="00F165C8" w:rsidRPr="00914ACF" w14:paraId="1A87A3FB" w14:textId="77777777" w:rsidTr="00FB0837">
        <w:tc>
          <w:tcPr>
            <w:tcW w:w="6917" w:type="dxa"/>
          </w:tcPr>
          <w:p w14:paraId="1BF98C37" w14:textId="3BF1C922" w:rsidR="00F165C8" w:rsidRPr="00914ACF" w:rsidRDefault="00545D6A" w:rsidP="00FA0902">
            <w:pPr>
              <w:spacing w:line="360" w:lineRule="auto"/>
              <w:rPr>
                <w:rFonts w:asciiTheme="minorHAnsi" w:hAnsiTheme="minorHAnsi" w:cstheme="minorHAnsi"/>
                <w:szCs w:val="22"/>
                <w:lang w:val="en-ZA"/>
              </w:rPr>
            </w:pPr>
            <w:r w:rsidRPr="00545D6A">
              <w:rPr>
                <w:rFonts w:asciiTheme="minorHAnsi" w:hAnsiTheme="minorHAnsi" w:cstheme="minorHAnsi"/>
                <w:sz w:val="22"/>
                <w:szCs w:val="22"/>
                <w:lang w:val="en-ZA"/>
              </w:rPr>
              <w:t>Introduce the lesson explaining different types of marriages.</w:t>
            </w:r>
          </w:p>
        </w:tc>
        <w:tc>
          <w:tcPr>
            <w:tcW w:w="2659" w:type="dxa"/>
            <w:vMerge w:val="restart"/>
          </w:tcPr>
          <w:p w14:paraId="4F84E68E" w14:textId="77777777" w:rsidR="00F165C8" w:rsidRPr="00914ACF" w:rsidRDefault="00F165C8" w:rsidP="003E36FF">
            <w:pPr>
              <w:spacing w:line="360" w:lineRule="auto"/>
              <w:rPr>
                <w:rFonts w:asciiTheme="minorHAnsi" w:hAnsiTheme="minorHAnsi" w:cstheme="minorHAnsi"/>
                <w:b/>
                <w:szCs w:val="22"/>
                <w:lang w:val="en-ZA"/>
              </w:rPr>
            </w:pPr>
          </w:p>
          <w:p w14:paraId="388DC7DA" w14:textId="45BDEFEC"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Facilitator</w:t>
            </w:r>
            <w:r w:rsidR="009B0C83">
              <w:rPr>
                <w:rFonts w:asciiTheme="minorHAnsi" w:hAnsiTheme="minorHAnsi" w:cstheme="minorHAnsi"/>
                <w:sz w:val="22"/>
                <w:szCs w:val="22"/>
                <w:lang w:val="en-ZA"/>
              </w:rPr>
              <w:t>-</w:t>
            </w:r>
            <w:r w:rsidRPr="00914ACF">
              <w:rPr>
                <w:rFonts w:asciiTheme="minorHAnsi" w:hAnsiTheme="minorHAnsi" w:cstheme="minorHAnsi"/>
                <w:sz w:val="22"/>
                <w:szCs w:val="22"/>
                <w:lang w:val="en-ZA"/>
              </w:rPr>
              <w:t>led discussions</w:t>
            </w:r>
          </w:p>
          <w:p w14:paraId="3238D01C"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Group exercise</w:t>
            </w:r>
            <w:r w:rsidRPr="00914ACF">
              <w:rPr>
                <w:rFonts w:asciiTheme="minorHAnsi" w:hAnsiTheme="minorHAnsi" w:cstheme="minorHAnsi"/>
                <w:b/>
                <w:sz w:val="22"/>
                <w:szCs w:val="22"/>
                <w:lang w:val="en-ZA"/>
              </w:rPr>
              <w:t xml:space="preserve"> </w:t>
            </w:r>
          </w:p>
          <w:p w14:paraId="48949AD0" w14:textId="77777777" w:rsidR="00F165C8" w:rsidRPr="00914ACF" w:rsidRDefault="00F165C8" w:rsidP="003E36FF">
            <w:pPr>
              <w:spacing w:line="360" w:lineRule="auto"/>
              <w:jc w:val="right"/>
              <w:rPr>
                <w:rFonts w:asciiTheme="minorHAnsi" w:hAnsiTheme="minorHAnsi" w:cstheme="minorHAnsi"/>
                <w:szCs w:val="22"/>
                <w:lang w:val="en-ZA"/>
              </w:rPr>
            </w:pPr>
          </w:p>
          <w:p w14:paraId="0803F2D6" w14:textId="715BAFF3" w:rsidR="00F165C8" w:rsidRPr="00914ACF" w:rsidRDefault="00F165C8" w:rsidP="00C81ADD">
            <w:pPr>
              <w:spacing w:line="360" w:lineRule="auto"/>
              <w:rPr>
                <w:rFonts w:asciiTheme="minorHAnsi" w:hAnsiTheme="minorHAnsi" w:cstheme="minorHAnsi"/>
                <w:szCs w:val="22"/>
                <w:lang w:val="en-ZA"/>
              </w:rPr>
            </w:pPr>
            <w:r w:rsidRPr="00914ACF">
              <w:rPr>
                <w:rFonts w:asciiTheme="minorHAnsi" w:hAnsiTheme="minorHAnsi" w:cstheme="minorHAnsi"/>
                <w:b/>
                <w:sz w:val="22"/>
                <w:szCs w:val="22"/>
                <w:lang w:val="en-ZA"/>
              </w:rPr>
              <w:t xml:space="preserve">Pages </w:t>
            </w:r>
            <w:r w:rsidR="00C81ADD">
              <w:rPr>
                <w:rFonts w:asciiTheme="minorHAnsi" w:hAnsiTheme="minorHAnsi" w:cstheme="minorHAnsi"/>
                <w:b/>
                <w:sz w:val="22"/>
                <w:szCs w:val="22"/>
                <w:lang w:val="en-ZA"/>
              </w:rPr>
              <w:t>7</w:t>
            </w:r>
            <w:r w:rsidR="007A06F5" w:rsidRPr="00914ACF">
              <w:rPr>
                <w:rFonts w:asciiTheme="minorHAnsi" w:hAnsiTheme="minorHAnsi" w:cstheme="minorHAnsi"/>
                <w:b/>
                <w:sz w:val="22"/>
                <w:szCs w:val="22"/>
                <w:lang w:val="en-ZA"/>
              </w:rPr>
              <w:t>7-</w:t>
            </w:r>
            <w:r w:rsidR="00C81ADD">
              <w:rPr>
                <w:rFonts w:asciiTheme="minorHAnsi" w:hAnsiTheme="minorHAnsi" w:cstheme="minorHAnsi"/>
                <w:b/>
                <w:sz w:val="22"/>
                <w:szCs w:val="22"/>
                <w:lang w:val="en-ZA"/>
              </w:rPr>
              <w:t>9</w:t>
            </w:r>
            <w:r w:rsidR="007A06F5" w:rsidRPr="00914ACF">
              <w:rPr>
                <w:rFonts w:asciiTheme="minorHAnsi" w:hAnsiTheme="minorHAnsi" w:cstheme="minorHAnsi"/>
                <w:b/>
                <w:sz w:val="22"/>
                <w:szCs w:val="22"/>
                <w:lang w:val="en-ZA"/>
              </w:rPr>
              <w:t>4</w:t>
            </w:r>
          </w:p>
        </w:tc>
      </w:tr>
      <w:tr w:rsidR="00F165C8" w:rsidRPr="00914ACF" w14:paraId="78286947" w14:textId="77777777" w:rsidTr="00FB0837">
        <w:tc>
          <w:tcPr>
            <w:tcW w:w="6917" w:type="dxa"/>
          </w:tcPr>
          <w:p w14:paraId="60AA9C6A" w14:textId="6579F3E3" w:rsidR="00F165C8" w:rsidRPr="00914ACF" w:rsidRDefault="00545D6A" w:rsidP="00FA0902">
            <w:pPr>
              <w:spacing w:line="360" w:lineRule="auto"/>
              <w:rPr>
                <w:rFonts w:asciiTheme="minorHAnsi" w:hAnsiTheme="minorHAnsi" w:cstheme="minorHAnsi"/>
                <w:szCs w:val="22"/>
                <w:lang w:val="en-ZA"/>
              </w:rPr>
            </w:pPr>
            <w:r w:rsidRPr="00545D6A">
              <w:rPr>
                <w:rFonts w:asciiTheme="minorHAnsi" w:hAnsiTheme="minorHAnsi" w:cstheme="minorHAnsi"/>
                <w:sz w:val="22"/>
                <w:szCs w:val="22"/>
                <w:lang w:val="en-ZA"/>
              </w:rPr>
              <w:t>Explain the application of marriage regimes to death benefits.</w:t>
            </w:r>
          </w:p>
        </w:tc>
        <w:tc>
          <w:tcPr>
            <w:tcW w:w="2659" w:type="dxa"/>
            <w:vMerge/>
          </w:tcPr>
          <w:p w14:paraId="0C3F6C3F"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0B62ED6C" w14:textId="77777777" w:rsidTr="00FB0837">
        <w:tc>
          <w:tcPr>
            <w:tcW w:w="6917" w:type="dxa"/>
          </w:tcPr>
          <w:p w14:paraId="415BB211" w14:textId="75534F50" w:rsidR="00F165C8" w:rsidRPr="00914ACF" w:rsidRDefault="00545D6A" w:rsidP="00FA0902">
            <w:pPr>
              <w:spacing w:line="360" w:lineRule="auto"/>
              <w:rPr>
                <w:rFonts w:asciiTheme="minorHAnsi" w:hAnsiTheme="minorHAnsi" w:cstheme="minorHAnsi"/>
                <w:szCs w:val="22"/>
                <w:lang w:val="en-ZA"/>
              </w:rPr>
            </w:pPr>
            <w:r w:rsidRPr="00545D6A">
              <w:rPr>
                <w:rFonts w:asciiTheme="minorHAnsi" w:hAnsiTheme="minorHAnsi" w:cstheme="minorHAnsi"/>
                <w:sz w:val="22"/>
                <w:szCs w:val="22"/>
                <w:lang w:val="en-ZA"/>
              </w:rPr>
              <w:t>Explore the divorce and maintenance laws in South Africa and their application to retirement fund pension benefits.</w:t>
            </w:r>
          </w:p>
        </w:tc>
        <w:tc>
          <w:tcPr>
            <w:tcW w:w="2659" w:type="dxa"/>
            <w:vMerge/>
          </w:tcPr>
          <w:p w14:paraId="75CB17F4"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1FA72B3B" w14:textId="77777777" w:rsidTr="00FB0837">
        <w:tc>
          <w:tcPr>
            <w:tcW w:w="6917" w:type="dxa"/>
          </w:tcPr>
          <w:p w14:paraId="6D3AEC6C" w14:textId="35A95E2A" w:rsidR="00F165C8" w:rsidRPr="00914ACF" w:rsidRDefault="00F165C8" w:rsidP="003E36FF">
            <w:pPr>
              <w:spacing w:line="360" w:lineRule="auto"/>
              <w:rPr>
                <w:rFonts w:asciiTheme="minorHAnsi" w:hAnsiTheme="minorHAnsi" w:cstheme="minorHAnsi"/>
                <w:szCs w:val="22"/>
                <w:lang w:val="en-ZA"/>
              </w:rPr>
            </w:pPr>
          </w:p>
        </w:tc>
        <w:tc>
          <w:tcPr>
            <w:tcW w:w="2659" w:type="dxa"/>
            <w:vMerge/>
          </w:tcPr>
          <w:p w14:paraId="088CE12D"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0962EC32" w14:textId="77777777" w:rsidTr="00FB0837">
        <w:tc>
          <w:tcPr>
            <w:tcW w:w="6917" w:type="dxa"/>
          </w:tcPr>
          <w:p w14:paraId="6B322C88" w14:textId="77777777" w:rsidR="00F165C8" w:rsidRPr="00914ACF" w:rsidRDefault="00325456"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Learner</w:t>
            </w:r>
            <w:r w:rsidR="00F165C8" w:rsidRPr="00914ACF">
              <w:rPr>
                <w:rFonts w:asciiTheme="minorHAnsi" w:hAnsiTheme="minorHAnsi" w:cstheme="minorHAnsi"/>
                <w:sz w:val="22"/>
                <w:szCs w:val="22"/>
                <w:lang w:val="en-ZA"/>
              </w:rPr>
              <w:t>s to complete activities in the session.</w:t>
            </w:r>
          </w:p>
          <w:p w14:paraId="7EE33CC9"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 Discuss the outcomes accordingly.</w:t>
            </w:r>
          </w:p>
        </w:tc>
        <w:tc>
          <w:tcPr>
            <w:tcW w:w="2659" w:type="dxa"/>
            <w:vMerge/>
          </w:tcPr>
          <w:p w14:paraId="6E9FF410"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23DD46DF" w14:textId="77777777" w:rsidTr="00FB0837">
        <w:tc>
          <w:tcPr>
            <w:tcW w:w="6917" w:type="dxa"/>
          </w:tcPr>
          <w:p w14:paraId="330C00AC"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Allow learners to reflect on the session.</w:t>
            </w:r>
          </w:p>
        </w:tc>
        <w:tc>
          <w:tcPr>
            <w:tcW w:w="2659" w:type="dxa"/>
            <w:vMerge/>
          </w:tcPr>
          <w:p w14:paraId="6E829D66"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4F20321C" w14:textId="77777777" w:rsidTr="00FB0837">
        <w:tc>
          <w:tcPr>
            <w:tcW w:w="6917" w:type="dxa"/>
          </w:tcPr>
          <w:p w14:paraId="7AF49361" w14:textId="21DDD0BE" w:rsidR="00F165C8" w:rsidRPr="00914ACF" w:rsidRDefault="00B65329"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Debrief, conclude</w:t>
            </w:r>
            <w:r w:rsidR="00F165C8" w:rsidRPr="00914ACF">
              <w:rPr>
                <w:rFonts w:asciiTheme="minorHAnsi" w:hAnsiTheme="minorHAnsi" w:cstheme="minorHAnsi"/>
                <w:sz w:val="22"/>
                <w:szCs w:val="22"/>
                <w:lang w:val="en-ZA"/>
              </w:rPr>
              <w:t xml:space="preserve"> and close</w:t>
            </w:r>
            <w:r w:rsidR="009B0C83">
              <w:rPr>
                <w:rFonts w:asciiTheme="minorHAnsi" w:hAnsiTheme="minorHAnsi" w:cstheme="minorHAnsi"/>
                <w:sz w:val="22"/>
                <w:szCs w:val="22"/>
                <w:lang w:val="en-ZA"/>
              </w:rPr>
              <w:t>.</w:t>
            </w:r>
          </w:p>
        </w:tc>
        <w:tc>
          <w:tcPr>
            <w:tcW w:w="2659" w:type="dxa"/>
            <w:vMerge/>
          </w:tcPr>
          <w:p w14:paraId="13C6DD30" w14:textId="77777777" w:rsidR="00F165C8" w:rsidRPr="00914ACF" w:rsidRDefault="00F165C8" w:rsidP="003E36FF">
            <w:pPr>
              <w:spacing w:line="360" w:lineRule="auto"/>
              <w:rPr>
                <w:rFonts w:asciiTheme="minorHAnsi" w:hAnsiTheme="minorHAnsi" w:cstheme="minorHAnsi"/>
                <w:b/>
                <w:szCs w:val="22"/>
                <w:lang w:val="en-ZA"/>
              </w:rPr>
            </w:pPr>
          </w:p>
        </w:tc>
      </w:tr>
    </w:tbl>
    <w:p w14:paraId="212F3471" w14:textId="204E5866" w:rsidR="00F165C8" w:rsidRPr="00914ACF" w:rsidRDefault="00F165C8" w:rsidP="003E36FF">
      <w:pPr>
        <w:spacing w:line="360" w:lineRule="auto"/>
        <w:jc w:val="center"/>
        <w:rPr>
          <w:rFonts w:asciiTheme="minorHAnsi" w:hAnsiTheme="minorHAnsi" w:cstheme="minorHAnsi"/>
          <w:b/>
          <w:sz w:val="22"/>
          <w:szCs w:val="22"/>
          <w:lang w:val="en-ZA"/>
        </w:rPr>
      </w:pPr>
    </w:p>
    <w:p w14:paraId="78A1F281" w14:textId="77E13A91" w:rsidR="00B65329" w:rsidRPr="00914ACF" w:rsidRDefault="00B65329" w:rsidP="003E36FF">
      <w:pPr>
        <w:spacing w:line="360" w:lineRule="auto"/>
        <w:jc w:val="center"/>
        <w:rPr>
          <w:rFonts w:asciiTheme="minorHAnsi" w:hAnsiTheme="minorHAnsi" w:cstheme="minorHAnsi"/>
          <w:b/>
          <w:sz w:val="22"/>
          <w:szCs w:val="22"/>
          <w:lang w:val="en-ZA"/>
        </w:rPr>
      </w:pPr>
    </w:p>
    <w:p w14:paraId="1690C8AF" w14:textId="4B6FACBA" w:rsidR="00B65329" w:rsidRPr="00914ACF" w:rsidRDefault="00B65329" w:rsidP="003E36FF">
      <w:pPr>
        <w:spacing w:line="360" w:lineRule="auto"/>
        <w:jc w:val="center"/>
        <w:rPr>
          <w:rFonts w:asciiTheme="minorHAnsi" w:hAnsiTheme="minorHAnsi" w:cstheme="minorHAnsi"/>
          <w:b/>
          <w:sz w:val="22"/>
          <w:szCs w:val="22"/>
          <w:lang w:val="en-ZA"/>
        </w:rPr>
      </w:pPr>
    </w:p>
    <w:p w14:paraId="16423C88" w14:textId="0618E289" w:rsidR="00B65329" w:rsidRPr="00914ACF" w:rsidRDefault="00B65329" w:rsidP="003E36FF">
      <w:pPr>
        <w:spacing w:line="360" w:lineRule="auto"/>
        <w:jc w:val="center"/>
        <w:rPr>
          <w:rFonts w:asciiTheme="minorHAnsi" w:hAnsiTheme="minorHAnsi" w:cstheme="minorHAnsi"/>
          <w:b/>
          <w:sz w:val="22"/>
          <w:szCs w:val="22"/>
          <w:lang w:val="en-ZA"/>
        </w:rPr>
      </w:pPr>
    </w:p>
    <w:p w14:paraId="03B74CEF" w14:textId="2A0F11EA" w:rsidR="00B65329" w:rsidRPr="00914ACF" w:rsidRDefault="00B65329" w:rsidP="003E36FF">
      <w:pPr>
        <w:spacing w:line="360" w:lineRule="auto"/>
        <w:jc w:val="center"/>
        <w:rPr>
          <w:rFonts w:asciiTheme="minorHAnsi" w:hAnsiTheme="minorHAnsi" w:cstheme="minorHAnsi"/>
          <w:b/>
          <w:sz w:val="22"/>
          <w:szCs w:val="22"/>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6"/>
        <w:gridCol w:w="2614"/>
      </w:tblGrid>
      <w:tr w:rsidR="00F165C8" w:rsidRPr="00914ACF" w14:paraId="0E3C7C87" w14:textId="77777777" w:rsidTr="00982CC6">
        <w:tc>
          <w:tcPr>
            <w:tcW w:w="9350" w:type="dxa"/>
            <w:gridSpan w:val="2"/>
            <w:shd w:val="clear" w:color="auto" w:fill="F2F2F2"/>
          </w:tcPr>
          <w:p w14:paraId="2AFB857B" w14:textId="77777777" w:rsidR="00F165C8" w:rsidRPr="00914ACF" w:rsidRDefault="00695551"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Session Six                                                                                     </w:t>
            </w:r>
          </w:p>
        </w:tc>
      </w:tr>
      <w:tr w:rsidR="00F165C8" w:rsidRPr="00914ACF" w14:paraId="3548F166" w14:textId="77777777" w:rsidTr="00982CC6">
        <w:tc>
          <w:tcPr>
            <w:tcW w:w="9350" w:type="dxa"/>
            <w:gridSpan w:val="2"/>
          </w:tcPr>
          <w:p w14:paraId="41820D67" w14:textId="393587B2" w:rsidR="00F165C8" w:rsidRPr="00914ACF" w:rsidRDefault="00695551" w:rsidP="00C81ADD">
            <w:pPr>
              <w:pStyle w:val="Heading4"/>
              <w:spacing w:before="80" w:after="0" w:line="360" w:lineRule="auto"/>
              <w:rPr>
                <w:rFonts w:asciiTheme="minorHAnsi" w:hAnsiTheme="minorHAnsi" w:cstheme="minorHAnsi"/>
                <w:b w:val="0"/>
                <w:bCs w:val="0"/>
                <w:szCs w:val="22"/>
              </w:rPr>
            </w:pPr>
            <w:r w:rsidRPr="00914ACF">
              <w:rPr>
                <w:rFonts w:asciiTheme="minorHAnsi" w:hAnsiTheme="minorHAnsi" w:cstheme="minorHAnsi"/>
                <w:bCs w:val="0"/>
                <w:sz w:val="22"/>
                <w:szCs w:val="22"/>
              </w:rPr>
              <w:t>Section 6:</w:t>
            </w:r>
            <w:r w:rsidR="00EE3847" w:rsidRPr="00914ACF">
              <w:rPr>
                <w:rFonts w:asciiTheme="minorHAnsi" w:hAnsiTheme="minorHAnsi" w:cstheme="minorHAnsi"/>
                <w:bCs w:val="0"/>
                <w:sz w:val="22"/>
                <w:szCs w:val="22"/>
              </w:rPr>
              <w:t xml:space="preserve"> </w:t>
            </w:r>
            <w:r w:rsidR="003B47C3" w:rsidRPr="00914ACF">
              <w:rPr>
                <w:rFonts w:asciiTheme="minorHAnsi" w:hAnsiTheme="minorHAnsi" w:cstheme="minorHAnsi"/>
                <w:bCs w:val="0"/>
                <w:sz w:val="22"/>
                <w:szCs w:val="22"/>
              </w:rPr>
              <w:t xml:space="preserve">       </w:t>
            </w:r>
            <w:r w:rsidR="00C81ADD">
              <w:rPr>
                <w:rFonts w:asciiTheme="minorHAnsi" w:hAnsiTheme="minorHAnsi" w:cstheme="minorHAnsi"/>
                <w:sz w:val="22"/>
                <w:szCs w:val="22"/>
              </w:rPr>
              <w:t>Investments &amp; Investment Strategy</w:t>
            </w:r>
            <w:r w:rsidR="00EE3847" w:rsidRPr="00914ACF">
              <w:rPr>
                <w:rFonts w:asciiTheme="minorHAnsi" w:hAnsiTheme="minorHAnsi" w:cstheme="minorHAnsi"/>
                <w:b w:val="0"/>
                <w:sz w:val="22"/>
                <w:szCs w:val="22"/>
              </w:rPr>
              <w:t xml:space="preserve"> </w:t>
            </w:r>
            <w:r w:rsidR="003B47C3" w:rsidRPr="00914ACF">
              <w:rPr>
                <w:rFonts w:asciiTheme="minorHAnsi" w:hAnsiTheme="minorHAnsi" w:cstheme="minorHAnsi"/>
                <w:b w:val="0"/>
                <w:bCs w:val="0"/>
                <w:sz w:val="22"/>
                <w:szCs w:val="22"/>
              </w:rPr>
              <w:t xml:space="preserve">                                                  </w:t>
            </w:r>
            <w:r w:rsidRPr="00914ACF">
              <w:rPr>
                <w:rFonts w:asciiTheme="minorHAnsi" w:hAnsiTheme="minorHAnsi" w:cstheme="minorHAnsi"/>
                <w:b w:val="0"/>
                <w:bCs w:val="0"/>
                <w:sz w:val="22"/>
                <w:szCs w:val="22"/>
              </w:rPr>
              <w:t>3 Hours</w:t>
            </w:r>
          </w:p>
        </w:tc>
      </w:tr>
      <w:tr w:rsidR="00F165C8" w:rsidRPr="00914ACF" w14:paraId="78B15943" w14:textId="77777777" w:rsidTr="00982CC6">
        <w:tc>
          <w:tcPr>
            <w:tcW w:w="9350" w:type="dxa"/>
            <w:gridSpan w:val="2"/>
          </w:tcPr>
          <w:p w14:paraId="4A61ACBF"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Outcomes</w:t>
            </w:r>
          </w:p>
          <w:p w14:paraId="202CFB4C" w14:textId="7F960D95" w:rsidR="00F165C8" w:rsidRPr="00914ACF" w:rsidRDefault="00FA0902" w:rsidP="00FA0902">
            <w:pPr>
              <w:numPr>
                <w:ilvl w:val="0"/>
                <w:numId w:val="21"/>
              </w:numPr>
              <w:tabs>
                <w:tab w:val="num" w:pos="947"/>
              </w:tabs>
              <w:spacing w:line="360" w:lineRule="auto"/>
              <w:jc w:val="both"/>
              <w:rPr>
                <w:rFonts w:asciiTheme="minorHAnsi" w:hAnsiTheme="minorHAnsi" w:cstheme="minorHAnsi"/>
                <w:szCs w:val="22"/>
                <w:lang w:val="en-ZA"/>
              </w:rPr>
            </w:pPr>
            <w:r w:rsidRPr="00FA0902">
              <w:rPr>
                <w:rFonts w:asciiTheme="minorHAnsi" w:hAnsiTheme="minorHAnsi" w:cstheme="minorHAnsi"/>
                <w:bCs/>
                <w:sz w:val="22"/>
                <w:szCs w:val="22"/>
                <w:lang w:val="en-ZA"/>
              </w:rPr>
              <w:t>Understand and explain the approach to an investment strategy for a retirement fund.</w:t>
            </w:r>
          </w:p>
        </w:tc>
      </w:tr>
      <w:tr w:rsidR="00F165C8" w:rsidRPr="00914ACF" w14:paraId="2D2DC9D2" w14:textId="77777777" w:rsidTr="00982CC6">
        <w:tc>
          <w:tcPr>
            <w:tcW w:w="6736" w:type="dxa"/>
          </w:tcPr>
          <w:p w14:paraId="46BA6A8E" w14:textId="5BF8D504" w:rsidR="00F165C8" w:rsidRPr="00914ACF" w:rsidRDefault="00FA0902" w:rsidP="003E36FF">
            <w:pPr>
              <w:spacing w:line="360" w:lineRule="auto"/>
              <w:rPr>
                <w:rFonts w:asciiTheme="minorHAnsi" w:hAnsiTheme="minorHAnsi" w:cstheme="minorHAnsi"/>
                <w:szCs w:val="22"/>
                <w:lang w:val="en-ZA"/>
              </w:rPr>
            </w:pPr>
            <w:r>
              <w:t xml:space="preserve"> </w:t>
            </w:r>
            <w:r w:rsidRPr="00FA0902">
              <w:rPr>
                <w:rFonts w:asciiTheme="minorHAnsi" w:hAnsiTheme="minorHAnsi" w:cstheme="minorHAnsi"/>
                <w:sz w:val="22"/>
                <w:szCs w:val="22"/>
                <w:lang w:val="en-ZA"/>
              </w:rPr>
              <w:t>Introduce the lesson by explaining what an investment strategy is and the critical role that it plays in growing retirement savings.</w:t>
            </w:r>
          </w:p>
        </w:tc>
        <w:tc>
          <w:tcPr>
            <w:tcW w:w="2614" w:type="dxa"/>
            <w:vMerge w:val="restart"/>
          </w:tcPr>
          <w:p w14:paraId="7896B64E" w14:textId="77777777" w:rsidR="00F165C8" w:rsidRPr="00914ACF" w:rsidRDefault="00F165C8" w:rsidP="003E36FF">
            <w:pPr>
              <w:spacing w:line="360" w:lineRule="auto"/>
              <w:rPr>
                <w:rFonts w:asciiTheme="minorHAnsi" w:hAnsiTheme="minorHAnsi" w:cstheme="minorHAnsi"/>
                <w:b/>
                <w:szCs w:val="22"/>
                <w:lang w:val="en-ZA"/>
              </w:rPr>
            </w:pPr>
          </w:p>
          <w:p w14:paraId="48DCBDAE" w14:textId="7410E526"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Facilitator</w:t>
            </w:r>
            <w:r w:rsidR="009B0C83">
              <w:rPr>
                <w:rFonts w:asciiTheme="minorHAnsi" w:hAnsiTheme="minorHAnsi" w:cstheme="minorHAnsi"/>
                <w:sz w:val="22"/>
                <w:szCs w:val="22"/>
                <w:lang w:val="en-ZA"/>
              </w:rPr>
              <w:t>-</w:t>
            </w:r>
            <w:r w:rsidRPr="00914ACF">
              <w:rPr>
                <w:rFonts w:asciiTheme="minorHAnsi" w:hAnsiTheme="minorHAnsi" w:cstheme="minorHAnsi"/>
                <w:sz w:val="22"/>
                <w:szCs w:val="22"/>
                <w:lang w:val="en-ZA"/>
              </w:rPr>
              <w:t>led discussions</w:t>
            </w:r>
          </w:p>
          <w:p w14:paraId="5765930D" w14:textId="77777777" w:rsidR="00F165C8" w:rsidRPr="00914ACF" w:rsidRDefault="00F165C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Group exercise</w:t>
            </w:r>
            <w:r w:rsidRPr="00914ACF">
              <w:rPr>
                <w:rFonts w:asciiTheme="minorHAnsi" w:hAnsiTheme="minorHAnsi" w:cstheme="minorHAnsi"/>
                <w:b/>
                <w:sz w:val="22"/>
                <w:szCs w:val="22"/>
                <w:lang w:val="en-ZA"/>
              </w:rPr>
              <w:t xml:space="preserve"> </w:t>
            </w:r>
          </w:p>
          <w:p w14:paraId="6EC74791" w14:textId="77777777" w:rsidR="00F165C8" w:rsidRPr="00914ACF" w:rsidRDefault="00F165C8" w:rsidP="003E36FF">
            <w:pPr>
              <w:spacing w:line="360" w:lineRule="auto"/>
              <w:jc w:val="right"/>
              <w:rPr>
                <w:rFonts w:asciiTheme="minorHAnsi" w:hAnsiTheme="minorHAnsi" w:cstheme="minorHAnsi"/>
                <w:szCs w:val="22"/>
                <w:lang w:val="en-ZA"/>
              </w:rPr>
            </w:pPr>
          </w:p>
          <w:p w14:paraId="6E116A74" w14:textId="2A9EAC3C" w:rsidR="00F165C8" w:rsidRPr="00914ACF" w:rsidRDefault="00F165C8" w:rsidP="00C81ADD">
            <w:pPr>
              <w:spacing w:line="360" w:lineRule="auto"/>
              <w:rPr>
                <w:rFonts w:asciiTheme="minorHAnsi" w:hAnsiTheme="minorHAnsi" w:cstheme="minorHAnsi"/>
                <w:szCs w:val="22"/>
                <w:lang w:val="en-ZA"/>
              </w:rPr>
            </w:pPr>
            <w:r w:rsidRPr="00914ACF">
              <w:rPr>
                <w:rFonts w:asciiTheme="minorHAnsi" w:hAnsiTheme="minorHAnsi" w:cstheme="minorHAnsi"/>
                <w:b/>
                <w:sz w:val="22"/>
                <w:szCs w:val="22"/>
                <w:lang w:val="en-ZA"/>
              </w:rPr>
              <w:t xml:space="preserve">Pages </w:t>
            </w:r>
            <w:r w:rsidR="00C81ADD">
              <w:rPr>
                <w:rFonts w:asciiTheme="minorHAnsi" w:hAnsiTheme="minorHAnsi" w:cstheme="minorHAnsi"/>
                <w:b/>
                <w:sz w:val="22"/>
                <w:szCs w:val="22"/>
                <w:lang w:val="en-ZA"/>
              </w:rPr>
              <w:t>95</w:t>
            </w:r>
            <w:r w:rsidR="00A76AAD" w:rsidRPr="00914ACF">
              <w:rPr>
                <w:rFonts w:asciiTheme="minorHAnsi" w:hAnsiTheme="minorHAnsi" w:cstheme="minorHAnsi"/>
                <w:b/>
                <w:sz w:val="22"/>
                <w:szCs w:val="22"/>
                <w:lang w:val="en-ZA"/>
              </w:rPr>
              <w:t>-1</w:t>
            </w:r>
            <w:r w:rsidR="00C81ADD">
              <w:rPr>
                <w:rFonts w:asciiTheme="minorHAnsi" w:hAnsiTheme="minorHAnsi" w:cstheme="minorHAnsi"/>
                <w:b/>
                <w:sz w:val="22"/>
                <w:szCs w:val="22"/>
                <w:lang w:val="en-ZA"/>
              </w:rPr>
              <w:t>18</w:t>
            </w:r>
          </w:p>
        </w:tc>
      </w:tr>
      <w:tr w:rsidR="00982CC6" w:rsidRPr="00914ACF" w14:paraId="45BEF36E" w14:textId="77777777" w:rsidTr="00982CC6">
        <w:trPr>
          <w:trHeight w:val="610"/>
        </w:trPr>
        <w:tc>
          <w:tcPr>
            <w:tcW w:w="6736" w:type="dxa"/>
          </w:tcPr>
          <w:p w14:paraId="50A4437F" w14:textId="2442568F" w:rsidR="00982CC6" w:rsidRPr="003A0133" w:rsidRDefault="00FA0902" w:rsidP="003E36FF">
            <w:pPr>
              <w:pStyle w:val="Heading4"/>
              <w:spacing w:before="80" w:after="0" w:line="360" w:lineRule="auto"/>
              <w:rPr>
                <w:rFonts w:asciiTheme="minorHAnsi" w:hAnsiTheme="minorHAnsi" w:cstheme="minorHAnsi"/>
                <w:b w:val="0"/>
                <w:sz w:val="22"/>
                <w:szCs w:val="22"/>
              </w:rPr>
            </w:pPr>
            <w:r>
              <w:t xml:space="preserve"> </w:t>
            </w:r>
            <w:r w:rsidRPr="00FA0902">
              <w:rPr>
                <w:rFonts w:asciiTheme="minorHAnsi" w:hAnsiTheme="minorHAnsi" w:cstheme="minorHAnsi"/>
                <w:b w:val="0"/>
                <w:sz w:val="22"/>
                <w:szCs w:val="22"/>
              </w:rPr>
              <w:t>Discuss the concept of an Investment Policy Statement (IPS).</w:t>
            </w:r>
          </w:p>
        </w:tc>
        <w:tc>
          <w:tcPr>
            <w:tcW w:w="2614" w:type="dxa"/>
            <w:vMerge/>
          </w:tcPr>
          <w:p w14:paraId="48BE408B" w14:textId="77777777" w:rsidR="00982CC6" w:rsidRPr="00914ACF" w:rsidRDefault="00982CC6" w:rsidP="003E36FF">
            <w:pPr>
              <w:spacing w:line="360" w:lineRule="auto"/>
              <w:rPr>
                <w:rFonts w:asciiTheme="minorHAnsi" w:hAnsiTheme="minorHAnsi" w:cstheme="minorHAnsi"/>
                <w:b/>
                <w:szCs w:val="22"/>
                <w:lang w:val="en-ZA"/>
              </w:rPr>
            </w:pPr>
          </w:p>
        </w:tc>
      </w:tr>
      <w:tr w:rsidR="00FA0902" w:rsidRPr="00914ACF" w14:paraId="469E5B8A" w14:textId="77777777" w:rsidTr="00982CC6">
        <w:tc>
          <w:tcPr>
            <w:tcW w:w="6736" w:type="dxa"/>
          </w:tcPr>
          <w:p w14:paraId="4F8DC6B5" w14:textId="6856DE38" w:rsidR="00FA0902" w:rsidRPr="00914ACF" w:rsidRDefault="00FA0902" w:rsidP="003E36FF">
            <w:pPr>
              <w:spacing w:line="360" w:lineRule="auto"/>
              <w:rPr>
                <w:rFonts w:asciiTheme="minorHAnsi" w:hAnsiTheme="minorHAnsi" w:cstheme="minorHAnsi"/>
                <w:sz w:val="22"/>
                <w:szCs w:val="22"/>
                <w:lang w:val="en-ZA"/>
              </w:rPr>
            </w:pPr>
            <w:r w:rsidRPr="00FA0902">
              <w:rPr>
                <w:rFonts w:asciiTheme="minorHAnsi" w:hAnsiTheme="minorHAnsi" w:cstheme="minorHAnsi"/>
                <w:sz w:val="22"/>
                <w:szCs w:val="22"/>
                <w:lang w:val="en-ZA"/>
              </w:rPr>
              <w:t>Explain why an IPS is necessary.</w:t>
            </w:r>
          </w:p>
        </w:tc>
        <w:tc>
          <w:tcPr>
            <w:tcW w:w="2614" w:type="dxa"/>
            <w:vMerge/>
          </w:tcPr>
          <w:p w14:paraId="0D0CFEF9" w14:textId="77777777" w:rsidR="00FA0902" w:rsidRPr="00914ACF" w:rsidRDefault="00FA0902" w:rsidP="003E36FF">
            <w:pPr>
              <w:spacing w:line="360" w:lineRule="auto"/>
              <w:rPr>
                <w:rFonts w:asciiTheme="minorHAnsi" w:hAnsiTheme="minorHAnsi" w:cstheme="minorHAnsi"/>
                <w:b/>
                <w:szCs w:val="22"/>
                <w:lang w:val="en-ZA"/>
              </w:rPr>
            </w:pPr>
          </w:p>
        </w:tc>
      </w:tr>
      <w:tr w:rsidR="00FA0902" w:rsidRPr="00914ACF" w14:paraId="53DF8613" w14:textId="77777777" w:rsidTr="00982CC6">
        <w:tc>
          <w:tcPr>
            <w:tcW w:w="6736" w:type="dxa"/>
          </w:tcPr>
          <w:p w14:paraId="570A22EC" w14:textId="704712CD" w:rsidR="00FA0902" w:rsidRPr="00914ACF" w:rsidRDefault="00FA0902" w:rsidP="003E36FF">
            <w:pPr>
              <w:spacing w:line="360" w:lineRule="auto"/>
              <w:rPr>
                <w:rFonts w:asciiTheme="minorHAnsi" w:hAnsiTheme="minorHAnsi" w:cstheme="minorHAnsi"/>
                <w:sz w:val="22"/>
                <w:szCs w:val="22"/>
                <w:lang w:val="en-ZA"/>
              </w:rPr>
            </w:pPr>
            <w:r w:rsidRPr="00FA0902">
              <w:rPr>
                <w:rFonts w:asciiTheme="minorHAnsi" w:hAnsiTheme="minorHAnsi" w:cstheme="minorHAnsi"/>
                <w:sz w:val="22"/>
                <w:szCs w:val="22"/>
                <w:lang w:val="en-ZA"/>
              </w:rPr>
              <w:t>Explain the information and approaches needed in designing an IPS.</w:t>
            </w:r>
          </w:p>
        </w:tc>
        <w:tc>
          <w:tcPr>
            <w:tcW w:w="2614" w:type="dxa"/>
            <w:vMerge/>
          </w:tcPr>
          <w:p w14:paraId="3AEA9193" w14:textId="77777777" w:rsidR="00FA0902" w:rsidRPr="00914ACF" w:rsidRDefault="00FA0902" w:rsidP="003E36FF">
            <w:pPr>
              <w:spacing w:line="360" w:lineRule="auto"/>
              <w:rPr>
                <w:rFonts w:asciiTheme="minorHAnsi" w:hAnsiTheme="minorHAnsi" w:cstheme="minorHAnsi"/>
                <w:b/>
                <w:szCs w:val="22"/>
                <w:lang w:val="en-ZA"/>
              </w:rPr>
            </w:pPr>
          </w:p>
        </w:tc>
      </w:tr>
      <w:tr w:rsidR="00F165C8" w:rsidRPr="00914ACF" w14:paraId="447014FF" w14:textId="77777777" w:rsidTr="00982CC6">
        <w:tc>
          <w:tcPr>
            <w:tcW w:w="6736" w:type="dxa"/>
          </w:tcPr>
          <w:p w14:paraId="5F50333B"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Allow learners to complete activities in the session.</w:t>
            </w:r>
          </w:p>
        </w:tc>
        <w:tc>
          <w:tcPr>
            <w:tcW w:w="2614" w:type="dxa"/>
            <w:vMerge/>
          </w:tcPr>
          <w:p w14:paraId="22CA42C4"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3FC63182" w14:textId="77777777" w:rsidTr="00982CC6">
        <w:tc>
          <w:tcPr>
            <w:tcW w:w="6736" w:type="dxa"/>
          </w:tcPr>
          <w:p w14:paraId="1AE25288"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Learners to reflect on the session</w:t>
            </w:r>
          </w:p>
        </w:tc>
        <w:tc>
          <w:tcPr>
            <w:tcW w:w="2614" w:type="dxa"/>
            <w:vMerge/>
          </w:tcPr>
          <w:p w14:paraId="7784E15A" w14:textId="77777777" w:rsidR="00F165C8" w:rsidRPr="00914ACF" w:rsidRDefault="00F165C8" w:rsidP="003E36FF">
            <w:pPr>
              <w:spacing w:line="360" w:lineRule="auto"/>
              <w:rPr>
                <w:rFonts w:asciiTheme="minorHAnsi" w:hAnsiTheme="minorHAnsi" w:cstheme="minorHAnsi"/>
                <w:b/>
                <w:szCs w:val="22"/>
                <w:lang w:val="en-ZA"/>
              </w:rPr>
            </w:pPr>
          </w:p>
        </w:tc>
      </w:tr>
      <w:tr w:rsidR="00F165C8" w:rsidRPr="00914ACF" w14:paraId="6FBD6045" w14:textId="77777777" w:rsidTr="00982CC6">
        <w:tc>
          <w:tcPr>
            <w:tcW w:w="6736" w:type="dxa"/>
          </w:tcPr>
          <w:p w14:paraId="31660CCA" w14:textId="3BEFDE2C" w:rsidR="00F165C8" w:rsidRPr="00914ACF" w:rsidRDefault="00B65329"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Debrief,</w:t>
            </w:r>
            <w:r w:rsidR="00F165C8" w:rsidRPr="00914ACF">
              <w:rPr>
                <w:rFonts w:asciiTheme="minorHAnsi" w:hAnsiTheme="minorHAnsi" w:cstheme="minorHAnsi"/>
                <w:sz w:val="22"/>
                <w:szCs w:val="22"/>
                <w:lang w:val="en-ZA"/>
              </w:rPr>
              <w:t xml:space="preserve"> conclude and close</w:t>
            </w:r>
          </w:p>
        </w:tc>
        <w:tc>
          <w:tcPr>
            <w:tcW w:w="2614" w:type="dxa"/>
            <w:vMerge/>
          </w:tcPr>
          <w:p w14:paraId="33055C94" w14:textId="77777777" w:rsidR="00F165C8" w:rsidRPr="00914ACF" w:rsidRDefault="00F165C8" w:rsidP="003E36FF">
            <w:pPr>
              <w:spacing w:line="360" w:lineRule="auto"/>
              <w:rPr>
                <w:rFonts w:asciiTheme="minorHAnsi" w:hAnsiTheme="minorHAnsi" w:cstheme="minorHAnsi"/>
                <w:b/>
                <w:szCs w:val="22"/>
                <w:lang w:val="en-ZA"/>
              </w:rPr>
            </w:pPr>
          </w:p>
        </w:tc>
      </w:tr>
    </w:tbl>
    <w:p w14:paraId="4F233459" w14:textId="77777777" w:rsidR="00F165C8" w:rsidRPr="00914ACF" w:rsidRDefault="00F165C8" w:rsidP="003E36FF">
      <w:pPr>
        <w:spacing w:line="360" w:lineRule="auto"/>
        <w:rPr>
          <w:rFonts w:asciiTheme="minorHAnsi" w:hAnsiTheme="minorHAnsi" w:cstheme="minorHAnsi"/>
          <w:b/>
          <w:sz w:val="22"/>
          <w:szCs w:val="22"/>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6"/>
        <w:gridCol w:w="2614"/>
      </w:tblGrid>
      <w:tr w:rsidR="00AE2AB8" w:rsidRPr="00914ACF" w14:paraId="61A325D2" w14:textId="77777777" w:rsidTr="00AA7FC2">
        <w:tc>
          <w:tcPr>
            <w:tcW w:w="9350" w:type="dxa"/>
            <w:gridSpan w:val="2"/>
            <w:shd w:val="clear" w:color="auto" w:fill="F2F2F2"/>
          </w:tcPr>
          <w:p w14:paraId="5F4127DD" w14:textId="2DFD15C1" w:rsidR="00AE2AB8" w:rsidRPr="00914ACF" w:rsidRDefault="00AE2AB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Session Seven                                                                                   </w:t>
            </w:r>
          </w:p>
        </w:tc>
      </w:tr>
      <w:tr w:rsidR="00AE2AB8" w:rsidRPr="00914ACF" w14:paraId="46A0A510" w14:textId="77777777" w:rsidTr="00AA7FC2">
        <w:tc>
          <w:tcPr>
            <w:tcW w:w="9350" w:type="dxa"/>
            <w:gridSpan w:val="2"/>
          </w:tcPr>
          <w:p w14:paraId="4AEECFA4" w14:textId="1FFF80D8" w:rsidR="00AE2AB8" w:rsidRPr="00914ACF" w:rsidRDefault="00374922" w:rsidP="00C81ADD">
            <w:pPr>
              <w:pStyle w:val="ListParagraph"/>
              <w:numPr>
                <w:ilvl w:val="0"/>
                <w:numId w:val="44"/>
              </w:numPr>
              <w:spacing w:line="360" w:lineRule="auto"/>
              <w:rPr>
                <w:rFonts w:asciiTheme="minorHAnsi" w:hAnsiTheme="minorHAnsi" w:cstheme="minorHAnsi"/>
                <w:sz w:val="22"/>
                <w:szCs w:val="22"/>
                <w:lang w:val="en-ZA"/>
              </w:rPr>
            </w:pPr>
            <w:r w:rsidRPr="00914ACF">
              <w:rPr>
                <w:rFonts w:asciiTheme="minorHAnsi" w:hAnsiTheme="minorHAnsi" w:cstheme="minorHAnsi"/>
                <w:b/>
                <w:bCs/>
                <w:sz w:val="22"/>
                <w:szCs w:val="22"/>
                <w:lang w:val="en-ZA"/>
              </w:rPr>
              <w:t>Section 7</w:t>
            </w:r>
            <w:r w:rsidR="00485BC0" w:rsidRPr="00914ACF">
              <w:rPr>
                <w:rFonts w:asciiTheme="minorHAnsi" w:hAnsiTheme="minorHAnsi" w:cstheme="minorHAnsi"/>
                <w:b/>
                <w:bCs/>
                <w:sz w:val="22"/>
                <w:szCs w:val="22"/>
                <w:lang w:val="en-ZA"/>
              </w:rPr>
              <w:t xml:space="preserve">: </w:t>
            </w:r>
            <w:r w:rsidR="00C81ADD">
              <w:rPr>
                <w:rFonts w:asciiTheme="minorHAnsi" w:hAnsiTheme="minorHAnsi" w:cstheme="minorHAnsi"/>
                <w:b/>
                <w:sz w:val="22"/>
                <w:szCs w:val="22"/>
                <w:lang w:val="en-ZA"/>
              </w:rPr>
              <w:t>PFA, Governance &amp; Actuarial Valuations</w:t>
            </w:r>
            <w:r w:rsidR="00485BC0" w:rsidRPr="00914ACF">
              <w:rPr>
                <w:rFonts w:asciiTheme="minorHAnsi" w:hAnsiTheme="minorHAnsi" w:cstheme="minorHAnsi"/>
                <w:sz w:val="22"/>
                <w:szCs w:val="22"/>
                <w:lang w:val="en-ZA"/>
              </w:rPr>
              <w:t xml:space="preserve">              </w:t>
            </w:r>
            <w:r w:rsidR="00AE2AB8" w:rsidRPr="00914ACF">
              <w:rPr>
                <w:rFonts w:asciiTheme="minorHAnsi" w:hAnsiTheme="minorHAnsi" w:cstheme="minorHAnsi"/>
                <w:b/>
                <w:bCs/>
                <w:sz w:val="22"/>
                <w:szCs w:val="22"/>
                <w:lang w:val="en-ZA"/>
              </w:rPr>
              <w:t>3 Hours</w:t>
            </w:r>
          </w:p>
        </w:tc>
      </w:tr>
      <w:tr w:rsidR="00AE2AB8" w:rsidRPr="00914ACF" w14:paraId="3D506243" w14:textId="77777777" w:rsidTr="00AA7FC2">
        <w:tc>
          <w:tcPr>
            <w:tcW w:w="9350" w:type="dxa"/>
            <w:gridSpan w:val="2"/>
          </w:tcPr>
          <w:p w14:paraId="1BE93287" w14:textId="77777777" w:rsidR="00AE2AB8" w:rsidRPr="00914ACF" w:rsidRDefault="00AE2AB8" w:rsidP="003E36FF">
            <w:pPr>
              <w:spacing w:line="360" w:lineRule="auto"/>
              <w:rPr>
                <w:rFonts w:asciiTheme="minorHAnsi" w:hAnsiTheme="minorHAnsi" w:cstheme="minorHAnsi"/>
                <w:b/>
                <w:szCs w:val="22"/>
                <w:lang w:val="en-ZA"/>
              </w:rPr>
            </w:pPr>
            <w:r w:rsidRPr="00914ACF">
              <w:rPr>
                <w:rFonts w:asciiTheme="minorHAnsi" w:hAnsiTheme="minorHAnsi" w:cstheme="minorHAnsi"/>
                <w:b/>
                <w:sz w:val="22"/>
                <w:szCs w:val="22"/>
                <w:lang w:val="en-ZA"/>
              </w:rPr>
              <w:t>Session Outcomes</w:t>
            </w:r>
          </w:p>
          <w:p w14:paraId="5C44251B" w14:textId="03A3626F" w:rsidR="00AE2AB8" w:rsidRPr="00914ACF" w:rsidRDefault="00FC4583" w:rsidP="00FC4583">
            <w:pPr>
              <w:numPr>
                <w:ilvl w:val="0"/>
                <w:numId w:val="21"/>
              </w:numPr>
              <w:tabs>
                <w:tab w:val="num" w:pos="947"/>
              </w:tabs>
              <w:spacing w:line="360" w:lineRule="auto"/>
              <w:jc w:val="both"/>
              <w:rPr>
                <w:rFonts w:asciiTheme="minorHAnsi" w:hAnsiTheme="minorHAnsi" w:cstheme="minorHAnsi"/>
                <w:szCs w:val="22"/>
                <w:lang w:val="en-ZA"/>
              </w:rPr>
            </w:pPr>
            <w:r>
              <w:t xml:space="preserve"> </w:t>
            </w:r>
            <w:r w:rsidRPr="00FC4583">
              <w:rPr>
                <w:rFonts w:asciiTheme="minorHAnsi" w:hAnsiTheme="minorHAnsi" w:cstheme="minorHAnsi"/>
                <w:bCs/>
                <w:sz w:val="22"/>
                <w:szCs w:val="22"/>
                <w:lang w:val="en-ZA"/>
              </w:rPr>
              <w:t>Understand the role and requirements of the PFA.</w:t>
            </w:r>
          </w:p>
        </w:tc>
      </w:tr>
      <w:tr w:rsidR="00AE2AB8" w:rsidRPr="00914ACF" w14:paraId="7954F032" w14:textId="77777777" w:rsidTr="00AA7FC2">
        <w:tc>
          <w:tcPr>
            <w:tcW w:w="6736" w:type="dxa"/>
          </w:tcPr>
          <w:p w14:paraId="4FD67BEE" w14:textId="6F433E1C" w:rsidR="00AE2AB8" w:rsidRPr="00914ACF" w:rsidRDefault="00FC4583" w:rsidP="003E36FF">
            <w:pPr>
              <w:spacing w:line="360" w:lineRule="auto"/>
              <w:rPr>
                <w:rFonts w:asciiTheme="minorHAnsi" w:hAnsiTheme="minorHAnsi" w:cstheme="minorHAnsi"/>
                <w:szCs w:val="22"/>
                <w:lang w:val="en-ZA"/>
              </w:rPr>
            </w:pPr>
            <w:r>
              <w:t xml:space="preserve"> </w:t>
            </w:r>
            <w:r w:rsidRPr="00FC4583">
              <w:rPr>
                <w:rFonts w:asciiTheme="minorHAnsi" w:hAnsiTheme="minorHAnsi" w:cstheme="minorHAnsi"/>
                <w:sz w:val="22"/>
                <w:szCs w:val="22"/>
                <w:lang w:val="en-ZA"/>
              </w:rPr>
              <w:t>Describe the role of the Pension Funds Act and some of its provisions.</w:t>
            </w:r>
          </w:p>
        </w:tc>
        <w:tc>
          <w:tcPr>
            <w:tcW w:w="2614" w:type="dxa"/>
            <w:vMerge w:val="restart"/>
          </w:tcPr>
          <w:p w14:paraId="725D4043" w14:textId="77777777" w:rsidR="00AE2AB8" w:rsidRPr="00914ACF" w:rsidRDefault="00AE2AB8" w:rsidP="003E36FF">
            <w:pPr>
              <w:spacing w:line="360" w:lineRule="auto"/>
              <w:rPr>
                <w:rFonts w:asciiTheme="minorHAnsi" w:hAnsiTheme="minorHAnsi" w:cstheme="minorHAnsi"/>
                <w:b/>
                <w:szCs w:val="22"/>
                <w:lang w:val="en-ZA"/>
              </w:rPr>
            </w:pPr>
          </w:p>
          <w:p w14:paraId="7E772C45" w14:textId="01B2B981" w:rsidR="00AE2AB8" w:rsidRPr="00914ACF" w:rsidRDefault="00AE2AB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Facilitator</w:t>
            </w:r>
            <w:r w:rsidR="009B0C83">
              <w:rPr>
                <w:rFonts w:asciiTheme="minorHAnsi" w:hAnsiTheme="minorHAnsi" w:cstheme="minorHAnsi"/>
                <w:sz w:val="22"/>
                <w:szCs w:val="22"/>
                <w:lang w:val="en-ZA"/>
              </w:rPr>
              <w:t>-</w:t>
            </w:r>
            <w:r w:rsidRPr="00914ACF">
              <w:rPr>
                <w:rFonts w:asciiTheme="minorHAnsi" w:hAnsiTheme="minorHAnsi" w:cstheme="minorHAnsi"/>
                <w:sz w:val="22"/>
                <w:szCs w:val="22"/>
                <w:lang w:val="en-ZA"/>
              </w:rPr>
              <w:t>led discussions</w:t>
            </w:r>
          </w:p>
          <w:p w14:paraId="3CEA3C7E" w14:textId="77777777" w:rsidR="00AE2AB8" w:rsidRPr="00914ACF" w:rsidRDefault="00AE2AB8" w:rsidP="003E36FF">
            <w:pPr>
              <w:spacing w:line="360" w:lineRule="auto"/>
              <w:rPr>
                <w:rFonts w:asciiTheme="minorHAnsi" w:hAnsiTheme="minorHAnsi" w:cstheme="minorHAnsi"/>
                <w:b/>
                <w:szCs w:val="22"/>
                <w:lang w:val="en-ZA"/>
              </w:rPr>
            </w:pPr>
            <w:r w:rsidRPr="00914ACF">
              <w:rPr>
                <w:rFonts w:asciiTheme="minorHAnsi" w:hAnsiTheme="minorHAnsi" w:cstheme="minorHAnsi"/>
                <w:sz w:val="22"/>
                <w:szCs w:val="22"/>
                <w:lang w:val="en-ZA"/>
              </w:rPr>
              <w:t>Group exercise</w:t>
            </w:r>
            <w:r w:rsidRPr="00914ACF">
              <w:rPr>
                <w:rFonts w:asciiTheme="minorHAnsi" w:hAnsiTheme="minorHAnsi" w:cstheme="minorHAnsi"/>
                <w:b/>
                <w:sz w:val="22"/>
                <w:szCs w:val="22"/>
                <w:lang w:val="en-ZA"/>
              </w:rPr>
              <w:t xml:space="preserve"> </w:t>
            </w:r>
          </w:p>
          <w:p w14:paraId="011F7722" w14:textId="77777777" w:rsidR="00AE2AB8" w:rsidRPr="00914ACF" w:rsidRDefault="00AE2AB8" w:rsidP="003E36FF">
            <w:pPr>
              <w:spacing w:line="360" w:lineRule="auto"/>
              <w:jc w:val="right"/>
              <w:rPr>
                <w:rFonts w:asciiTheme="minorHAnsi" w:hAnsiTheme="minorHAnsi" w:cstheme="minorHAnsi"/>
                <w:szCs w:val="22"/>
                <w:lang w:val="en-ZA"/>
              </w:rPr>
            </w:pPr>
          </w:p>
          <w:p w14:paraId="167D1767" w14:textId="030C245B" w:rsidR="00AE2AB8" w:rsidRPr="00914ACF" w:rsidRDefault="00AE2AB8" w:rsidP="003E36FF">
            <w:pPr>
              <w:spacing w:line="360" w:lineRule="auto"/>
              <w:rPr>
                <w:rFonts w:asciiTheme="minorHAnsi" w:hAnsiTheme="minorHAnsi" w:cstheme="minorHAnsi"/>
                <w:b/>
                <w:sz w:val="22"/>
                <w:szCs w:val="22"/>
                <w:lang w:val="en-ZA"/>
              </w:rPr>
            </w:pPr>
            <w:r w:rsidRPr="00914ACF">
              <w:rPr>
                <w:rFonts w:asciiTheme="minorHAnsi" w:hAnsiTheme="minorHAnsi" w:cstheme="minorHAnsi"/>
                <w:b/>
                <w:sz w:val="22"/>
                <w:szCs w:val="22"/>
                <w:lang w:val="en-ZA"/>
              </w:rPr>
              <w:t xml:space="preserve">Pages </w:t>
            </w:r>
            <w:r w:rsidR="008D41A9" w:rsidRPr="00914ACF">
              <w:rPr>
                <w:rFonts w:asciiTheme="minorHAnsi" w:hAnsiTheme="minorHAnsi" w:cstheme="minorHAnsi"/>
                <w:b/>
                <w:sz w:val="22"/>
                <w:szCs w:val="22"/>
                <w:lang w:val="en-ZA"/>
              </w:rPr>
              <w:t>1</w:t>
            </w:r>
            <w:r w:rsidR="00C81ADD">
              <w:rPr>
                <w:rFonts w:asciiTheme="minorHAnsi" w:hAnsiTheme="minorHAnsi" w:cstheme="minorHAnsi"/>
                <w:b/>
                <w:sz w:val="22"/>
                <w:szCs w:val="22"/>
                <w:lang w:val="en-ZA"/>
              </w:rPr>
              <w:t>19</w:t>
            </w:r>
            <w:r w:rsidR="008D41A9" w:rsidRPr="00914ACF">
              <w:rPr>
                <w:rFonts w:asciiTheme="minorHAnsi" w:hAnsiTheme="minorHAnsi" w:cstheme="minorHAnsi"/>
                <w:b/>
                <w:sz w:val="22"/>
                <w:szCs w:val="22"/>
                <w:lang w:val="en-ZA"/>
              </w:rPr>
              <w:t>-1</w:t>
            </w:r>
            <w:r w:rsidR="00C81ADD">
              <w:rPr>
                <w:rFonts w:asciiTheme="minorHAnsi" w:hAnsiTheme="minorHAnsi" w:cstheme="minorHAnsi"/>
                <w:b/>
                <w:sz w:val="22"/>
                <w:szCs w:val="22"/>
                <w:lang w:val="en-ZA"/>
              </w:rPr>
              <w:t>71</w:t>
            </w:r>
          </w:p>
          <w:p w14:paraId="4F34EE60" w14:textId="77777777" w:rsidR="00B65329" w:rsidRPr="00914ACF" w:rsidRDefault="00B65329" w:rsidP="003E36FF">
            <w:pPr>
              <w:spacing w:line="360" w:lineRule="auto"/>
              <w:rPr>
                <w:rFonts w:asciiTheme="minorHAnsi" w:hAnsiTheme="minorHAnsi" w:cstheme="minorHAnsi"/>
                <w:szCs w:val="22"/>
                <w:lang w:val="en-ZA"/>
              </w:rPr>
            </w:pPr>
          </w:p>
          <w:p w14:paraId="5814074D" w14:textId="77777777" w:rsidR="00B65329" w:rsidRPr="00914ACF" w:rsidRDefault="00B65329" w:rsidP="003E36FF">
            <w:pPr>
              <w:spacing w:line="360" w:lineRule="auto"/>
              <w:rPr>
                <w:rFonts w:asciiTheme="minorHAnsi" w:hAnsiTheme="minorHAnsi" w:cstheme="minorHAnsi"/>
                <w:szCs w:val="22"/>
                <w:lang w:val="en-ZA"/>
              </w:rPr>
            </w:pPr>
          </w:p>
          <w:p w14:paraId="3FA944AD" w14:textId="77777777" w:rsidR="00B65329" w:rsidRPr="00914ACF" w:rsidRDefault="00B65329" w:rsidP="003E36FF">
            <w:pPr>
              <w:spacing w:line="360" w:lineRule="auto"/>
              <w:rPr>
                <w:rFonts w:asciiTheme="minorHAnsi" w:hAnsiTheme="minorHAnsi" w:cstheme="minorHAnsi"/>
                <w:szCs w:val="22"/>
                <w:lang w:val="en-ZA"/>
              </w:rPr>
            </w:pPr>
          </w:p>
          <w:p w14:paraId="6A8D2EA8" w14:textId="77777777" w:rsidR="00B65329" w:rsidRPr="00914ACF" w:rsidRDefault="00B65329" w:rsidP="003E36FF">
            <w:pPr>
              <w:spacing w:line="360" w:lineRule="auto"/>
              <w:rPr>
                <w:rFonts w:asciiTheme="minorHAnsi" w:hAnsiTheme="minorHAnsi" w:cstheme="minorHAnsi"/>
                <w:szCs w:val="22"/>
                <w:lang w:val="en-ZA"/>
              </w:rPr>
            </w:pPr>
          </w:p>
          <w:p w14:paraId="560FE1E3" w14:textId="77777777" w:rsidR="00B65329" w:rsidRPr="00914ACF" w:rsidRDefault="00B65329" w:rsidP="003E36FF">
            <w:pPr>
              <w:spacing w:line="360" w:lineRule="auto"/>
              <w:rPr>
                <w:rFonts w:asciiTheme="minorHAnsi" w:hAnsiTheme="minorHAnsi" w:cstheme="minorHAnsi"/>
                <w:szCs w:val="22"/>
                <w:lang w:val="en-ZA"/>
              </w:rPr>
            </w:pPr>
          </w:p>
          <w:p w14:paraId="194920CA" w14:textId="77777777" w:rsidR="00B65329" w:rsidRPr="00914ACF" w:rsidRDefault="00B65329" w:rsidP="003E36FF">
            <w:pPr>
              <w:spacing w:line="360" w:lineRule="auto"/>
              <w:rPr>
                <w:rFonts w:asciiTheme="minorHAnsi" w:hAnsiTheme="minorHAnsi" w:cstheme="minorHAnsi"/>
                <w:szCs w:val="22"/>
                <w:lang w:val="en-ZA"/>
              </w:rPr>
            </w:pPr>
          </w:p>
          <w:p w14:paraId="122DFB64" w14:textId="77777777" w:rsidR="00B65329" w:rsidRPr="00914ACF" w:rsidRDefault="00B65329" w:rsidP="003E36FF">
            <w:pPr>
              <w:spacing w:line="360" w:lineRule="auto"/>
              <w:rPr>
                <w:rFonts w:asciiTheme="minorHAnsi" w:hAnsiTheme="minorHAnsi" w:cstheme="minorHAnsi"/>
                <w:szCs w:val="22"/>
                <w:lang w:val="en-ZA"/>
              </w:rPr>
            </w:pPr>
          </w:p>
          <w:p w14:paraId="0CA621A2" w14:textId="77777777" w:rsidR="00B65329" w:rsidRPr="00914ACF" w:rsidRDefault="00B65329" w:rsidP="003E36FF">
            <w:pPr>
              <w:spacing w:line="360" w:lineRule="auto"/>
              <w:rPr>
                <w:rFonts w:asciiTheme="minorHAnsi" w:hAnsiTheme="minorHAnsi" w:cstheme="minorHAnsi"/>
                <w:szCs w:val="22"/>
                <w:lang w:val="en-ZA"/>
              </w:rPr>
            </w:pPr>
          </w:p>
          <w:p w14:paraId="2F2A0029" w14:textId="0911D85D" w:rsidR="00B65329" w:rsidRPr="00914ACF" w:rsidRDefault="00B65329" w:rsidP="003E36FF">
            <w:pPr>
              <w:spacing w:line="360" w:lineRule="auto"/>
              <w:rPr>
                <w:rFonts w:asciiTheme="minorHAnsi" w:hAnsiTheme="minorHAnsi" w:cstheme="minorHAnsi"/>
                <w:szCs w:val="22"/>
                <w:lang w:val="en-ZA"/>
              </w:rPr>
            </w:pPr>
          </w:p>
        </w:tc>
      </w:tr>
      <w:tr w:rsidR="00AE2AB8" w:rsidRPr="00914ACF" w14:paraId="00323C17" w14:textId="77777777" w:rsidTr="00AA7FC2">
        <w:tc>
          <w:tcPr>
            <w:tcW w:w="6736" w:type="dxa"/>
          </w:tcPr>
          <w:p w14:paraId="4A8FA88F" w14:textId="6A27D3A4" w:rsidR="00AE2AB8" w:rsidRPr="00914ACF" w:rsidRDefault="00FC4583" w:rsidP="003E36FF">
            <w:pPr>
              <w:spacing w:line="360" w:lineRule="auto"/>
              <w:rPr>
                <w:rFonts w:asciiTheme="minorHAnsi" w:hAnsiTheme="minorHAnsi" w:cstheme="minorHAnsi"/>
                <w:szCs w:val="22"/>
                <w:lang w:val="en-ZA"/>
              </w:rPr>
            </w:pPr>
            <w:r>
              <w:t xml:space="preserve"> </w:t>
            </w:r>
            <w:r w:rsidRPr="00FC4583">
              <w:rPr>
                <w:rFonts w:asciiTheme="minorHAnsi" w:hAnsiTheme="minorHAnsi" w:cstheme="minorHAnsi"/>
                <w:sz w:val="22"/>
                <w:szCs w:val="22"/>
                <w:lang w:val="en-ZA"/>
              </w:rPr>
              <w:t>Describe and explain the requirements regarding actuarial valuation of retirement funds.</w:t>
            </w:r>
          </w:p>
        </w:tc>
        <w:tc>
          <w:tcPr>
            <w:tcW w:w="2614" w:type="dxa"/>
            <w:vMerge/>
          </w:tcPr>
          <w:p w14:paraId="044257E2" w14:textId="77777777" w:rsidR="00AE2AB8" w:rsidRPr="00914ACF" w:rsidRDefault="00AE2AB8" w:rsidP="003E36FF">
            <w:pPr>
              <w:spacing w:line="360" w:lineRule="auto"/>
              <w:rPr>
                <w:rFonts w:asciiTheme="minorHAnsi" w:hAnsiTheme="minorHAnsi" w:cstheme="minorHAnsi"/>
                <w:b/>
                <w:szCs w:val="22"/>
                <w:lang w:val="en-ZA"/>
              </w:rPr>
            </w:pPr>
          </w:p>
        </w:tc>
      </w:tr>
      <w:tr w:rsidR="00AE2AB8" w:rsidRPr="00914ACF" w14:paraId="62ACA2D9" w14:textId="77777777" w:rsidTr="00AA7FC2">
        <w:trPr>
          <w:trHeight w:val="494"/>
        </w:trPr>
        <w:tc>
          <w:tcPr>
            <w:tcW w:w="6736" w:type="dxa"/>
          </w:tcPr>
          <w:p w14:paraId="223800AB" w14:textId="0C79A74A" w:rsidR="00AE2AB8" w:rsidRPr="00914ACF" w:rsidRDefault="00FC4583" w:rsidP="003E36FF">
            <w:pPr>
              <w:spacing w:line="360" w:lineRule="auto"/>
              <w:rPr>
                <w:rFonts w:asciiTheme="minorHAnsi" w:hAnsiTheme="minorHAnsi" w:cstheme="minorHAnsi"/>
                <w:szCs w:val="22"/>
                <w:lang w:val="en-ZA"/>
              </w:rPr>
            </w:pPr>
            <w:r>
              <w:t xml:space="preserve"> </w:t>
            </w:r>
            <w:r w:rsidRPr="00FC4583">
              <w:rPr>
                <w:rFonts w:asciiTheme="minorHAnsi" w:hAnsiTheme="minorHAnsi" w:cstheme="minorHAnsi"/>
                <w:sz w:val="22"/>
                <w:szCs w:val="22"/>
                <w:lang w:val="en-ZA"/>
              </w:rPr>
              <w:t>Introduce the lesson explaining the concept of an actuarial valuation.</w:t>
            </w:r>
          </w:p>
        </w:tc>
        <w:tc>
          <w:tcPr>
            <w:tcW w:w="2614" w:type="dxa"/>
            <w:vMerge/>
          </w:tcPr>
          <w:p w14:paraId="597E7072" w14:textId="77777777" w:rsidR="00AE2AB8" w:rsidRPr="00914ACF" w:rsidRDefault="00AE2AB8" w:rsidP="003E36FF">
            <w:pPr>
              <w:spacing w:line="360" w:lineRule="auto"/>
              <w:rPr>
                <w:rFonts w:asciiTheme="minorHAnsi" w:hAnsiTheme="minorHAnsi" w:cstheme="minorHAnsi"/>
                <w:b/>
                <w:szCs w:val="22"/>
                <w:lang w:val="en-ZA"/>
              </w:rPr>
            </w:pPr>
          </w:p>
        </w:tc>
      </w:tr>
      <w:tr w:rsidR="00AE2AB8" w:rsidRPr="00914ACF" w14:paraId="0CD9299B" w14:textId="77777777" w:rsidTr="00AA7FC2">
        <w:trPr>
          <w:trHeight w:val="467"/>
        </w:trPr>
        <w:tc>
          <w:tcPr>
            <w:tcW w:w="6736" w:type="dxa"/>
          </w:tcPr>
          <w:p w14:paraId="13F04C15" w14:textId="349A4872" w:rsidR="00AE2AB8" w:rsidRPr="00914ACF" w:rsidRDefault="008D41A9">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w:t>
            </w:r>
            <w:r w:rsidR="00FC4583">
              <w:t xml:space="preserve"> </w:t>
            </w:r>
            <w:r w:rsidR="00FC4583" w:rsidRPr="00FC4583">
              <w:rPr>
                <w:rFonts w:asciiTheme="minorHAnsi" w:hAnsiTheme="minorHAnsi" w:cstheme="minorHAnsi"/>
                <w:sz w:val="22"/>
                <w:szCs w:val="22"/>
                <w:lang w:val="en-ZA"/>
              </w:rPr>
              <w:t>Describe and explain the requirements for actuarial valuations and the steps involved in the process.</w:t>
            </w:r>
          </w:p>
        </w:tc>
        <w:tc>
          <w:tcPr>
            <w:tcW w:w="2614" w:type="dxa"/>
            <w:vMerge/>
          </w:tcPr>
          <w:p w14:paraId="04A36EAA" w14:textId="77777777" w:rsidR="00AE2AB8" w:rsidRPr="00914ACF" w:rsidRDefault="00AE2AB8" w:rsidP="003E36FF">
            <w:pPr>
              <w:spacing w:line="360" w:lineRule="auto"/>
              <w:rPr>
                <w:rFonts w:asciiTheme="minorHAnsi" w:hAnsiTheme="minorHAnsi" w:cstheme="minorHAnsi"/>
                <w:b/>
                <w:szCs w:val="22"/>
                <w:lang w:val="en-ZA"/>
              </w:rPr>
            </w:pPr>
          </w:p>
        </w:tc>
      </w:tr>
      <w:tr w:rsidR="00FC4583" w:rsidRPr="00914ACF" w14:paraId="491E9207" w14:textId="77777777" w:rsidTr="00AA7FC2">
        <w:tc>
          <w:tcPr>
            <w:tcW w:w="6736" w:type="dxa"/>
          </w:tcPr>
          <w:p w14:paraId="0894CAA3" w14:textId="19DA8688" w:rsidR="00FC4583" w:rsidRPr="00914ACF" w:rsidRDefault="00FC4583" w:rsidP="003E36FF">
            <w:pPr>
              <w:spacing w:line="360" w:lineRule="auto"/>
              <w:rPr>
                <w:rFonts w:asciiTheme="minorHAnsi" w:hAnsiTheme="minorHAnsi" w:cstheme="minorHAnsi"/>
                <w:sz w:val="22"/>
                <w:szCs w:val="22"/>
                <w:lang w:val="en-ZA"/>
              </w:rPr>
            </w:pPr>
            <w:r w:rsidRPr="00FC4583">
              <w:rPr>
                <w:rFonts w:asciiTheme="minorHAnsi" w:hAnsiTheme="minorHAnsi" w:cstheme="minorHAnsi"/>
                <w:sz w:val="22"/>
                <w:szCs w:val="22"/>
                <w:lang w:val="en-ZA"/>
              </w:rPr>
              <w:t>Detail requirements and remediation needed if a retirement fund is not financially sound.</w:t>
            </w:r>
          </w:p>
        </w:tc>
        <w:tc>
          <w:tcPr>
            <w:tcW w:w="2614" w:type="dxa"/>
            <w:vMerge/>
          </w:tcPr>
          <w:p w14:paraId="4F2E9533" w14:textId="77777777" w:rsidR="00FC4583" w:rsidRPr="00914ACF" w:rsidRDefault="00FC4583" w:rsidP="003E36FF">
            <w:pPr>
              <w:spacing w:line="360" w:lineRule="auto"/>
              <w:rPr>
                <w:rFonts w:asciiTheme="minorHAnsi" w:hAnsiTheme="minorHAnsi" w:cstheme="minorHAnsi"/>
                <w:b/>
                <w:szCs w:val="22"/>
                <w:lang w:val="en-ZA"/>
              </w:rPr>
            </w:pPr>
          </w:p>
        </w:tc>
      </w:tr>
      <w:tr w:rsidR="00AE2AB8" w:rsidRPr="00914ACF" w14:paraId="2CBC6D03" w14:textId="77777777" w:rsidTr="00AA7FC2">
        <w:tc>
          <w:tcPr>
            <w:tcW w:w="6736" w:type="dxa"/>
          </w:tcPr>
          <w:p w14:paraId="021DDB7B" w14:textId="77777777" w:rsidR="00AE2AB8" w:rsidRPr="00914ACF" w:rsidRDefault="00AE2AB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Allow learners to complete activities in the session.</w:t>
            </w:r>
          </w:p>
        </w:tc>
        <w:tc>
          <w:tcPr>
            <w:tcW w:w="2614" w:type="dxa"/>
            <w:vMerge/>
          </w:tcPr>
          <w:p w14:paraId="4E79ABB0" w14:textId="77777777" w:rsidR="00AE2AB8" w:rsidRPr="00914ACF" w:rsidRDefault="00AE2AB8" w:rsidP="003E36FF">
            <w:pPr>
              <w:spacing w:line="360" w:lineRule="auto"/>
              <w:rPr>
                <w:rFonts w:asciiTheme="minorHAnsi" w:hAnsiTheme="minorHAnsi" w:cstheme="minorHAnsi"/>
                <w:b/>
                <w:szCs w:val="22"/>
                <w:lang w:val="en-ZA"/>
              </w:rPr>
            </w:pPr>
          </w:p>
        </w:tc>
      </w:tr>
      <w:tr w:rsidR="00AE2AB8" w:rsidRPr="00914ACF" w14:paraId="142902AC" w14:textId="77777777" w:rsidTr="00AA7FC2">
        <w:tc>
          <w:tcPr>
            <w:tcW w:w="6736" w:type="dxa"/>
          </w:tcPr>
          <w:p w14:paraId="53AED00D" w14:textId="739E7B62" w:rsidR="00AE2AB8" w:rsidRPr="00914ACF" w:rsidRDefault="00AE2AB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Learners to reflect on the session</w:t>
            </w:r>
            <w:r w:rsidR="009B0C83">
              <w:rPr>
                <w:rFonts w:asciiTheme="minorHAnsi" w:hAnsiTheme="minorHAnsi" w:cstheme="minorHAnsi"/>
                <w:sz w:val="22"/>
                <w:szCs w:val="22"/>
                <w:lang w:val="en-ZA"/>
              </w:rPr>
              <w:t>.</w:t>
            </w:r>
          </w:p>
        </w:tc>
        <w:tc>
          <w:tcPr>
            <w:tcW w:w="2614" w:type="dxa"/>
            <w:vMerge/>
          </w:tcPr>
          <w:p w14:paraId="747052E5" w14:textId="77777777" w:rsidR="00AE2AB8" w:rsidRPr="00914ACF" w:rsidRDefault="00AE2AB8" w:rsidP="003E36FF">
            <w:pPr>
              <w:spacing w:line="360" w:lineRule="auto"/>
              <w:rPr>
                <w:rFonts w:asciiTheme="minorHAnsi" w:hAnsiTheme="minorHAnsi" w:cstheme="minorHAnsi"/>
                <w:b/>
                <w:szCs w:val="22"/>
                <w:lang w:val="en-ZA"/>
              </w:rPr>
            </w:pPr>
          </w:p>
        </w:tc>
      </w:tr>
      <w:tr w:rsidR="00AE2AB8" w:rsidRPr="00914ACF" w14:paraId="5687B38D" w14:textId="77777777" w:rsidTr="00AA7FC2">
        <w:tc>
          <w:tcPr>
            <w:tcW w:w="6736" w:type="dxa"/>
          </w:tcPr>
          <w:p w14:paraId="04582E1F" w14:textId="21F0591D" w:rsidR="00AE2AB8" w:rsidRPr="00914ACF" w:rsidRDefault="00B65329"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Debrief,</w:t>
            </w:r>
            <w:r w:rsidR="00AE2AB8" w:rsidRPr="00914ACF">
              <w:rPr>
                <w:rFonts w:asciiTheme="minorHAnsi" w:hAnsiTheme="minorHAnsi" w:cstheme="minorHAnsi"/>
                <w:sz w:val="22"/>
                <w:szCs w:val="22"/>
                <w:lang w:val="en-ZA"/>
              </w:rPr>
              <w:t xml:space="preserve"> conclude and close</w:t>
            </w:r>
            <w:r w:rsidR="009B0C83">
              <w:rPr>
                <w:rFonts w:asciiTheme="minorHAnsi" w:hAnsiTheme="minorHAnsi" w:cstheme="minorHAnsi"/>
                <w:sz w:val="22"/>
                <w:szCs w:val="22"/>
                <w:lang w:val="en-ZA"/>
              </w:rPr>
              <w:t>.</w:t>
            </w:r>
          </w:p>
        </w:tc>
        <w:tc>
          <w:tcPr>
            <w:tcW w:w="2614" w:type="dxa"/>
            <w:vMerge/>
          </w:tcPr>
          <w:p w14:paraId="45EE0020" w14:textId="77777777" w:rsidR="00AE2AB8" w:rsidRPr="00914ACF" w:rsidRDefault="00AE2AB8" w:rsidP="003E36FF">
            <w:pPr>
              <w:spacing w:line="360" w:lineRule="auto"/>
              <w:rPr>
                <w:rFonts w:asciiTheme="minorHAnsi" w:hAnsiTheme="minorHAnsi" w:cstheme="minorHAnsi"/>
                <w:b/>
                <w:szCs w:val="22"/>
                <w:lang w:val="en-ZA"/>
              </w:rPr>
            </w:pPr>
          </w:p>
        </w:tc>
      </w:tr>
      <w:tr w:rsidR="00AA7FC2" w:rsidRPr="00914ACF" w14:paraId="0E04BF18" w14:textId="77777777" w:rsidTr="00AA7FC2">
        <w:tc>
          <w:tcPr>
            <w:tcW w:w="6736" w:type="dxa"/>
          </w:tcPr>
          <w:p w14:paraId="004E0324" w14:textId="6D673F2A" w:rsidR="00AA7FC2" w:rsidRPr="00914ACF" w:rsidRDefault="00AA7FC2" w:rsidP="003E36FF">
            <w:pPr>
              <w:spacing w:line="360" w:lineRule="auto"/>
              <w:rPr>
                <w:rFonts w:asciiTheme="minorHAnsi" w:hAnsiTheme="minorHAnsi" w:cstheme="minorHAnsi"/>
                <w:szCs w:val="22"/>
                <w:lang w:val="en-ZA"/>
              </w:rPr>
            </w:pPr>
          </w:p>
        </w:tc>
        <w:tc>
          <w:tcPr>
            <w:tcW w:w="2614" w:type="dxa"/>
            <w:vMerge w:val="restart"/>
          </w:tcPr>
          <w:p w14:paraId="4BDB2630" w14:textId="77777777" w:rsidR="00AA7FC2" w:rsidRPr="00914ACF" w:rsidRDefault="00AA7FC2" w:rsidP="003E36FF">
            <w:pPr>
              <w:spacing w:line="360" w:lineRule="auto"/>
              <w:rPr>
                <w:rFonts w:asciiTheme="minorHAnsi" w:hAnsiTheme="minorHAnsi" w:cstheme="minorHAnsi"/>
                <w:b/>
                <w:szCs w:val="22"/>
                <w:lang w:val="en-ZA"/>
              </w:rPr>
            </w:pPr>
          </w:p>
          <w:p w14:paraId="3F6E8583" w14:textId="2B0C662E" w:rsidR="00AA7FC2" w:rsidRPr="00914ACF" w:rsidRDefault="00AA7FC2" w:rsidP="003E36FF">
            <w:pPr>
              <w:spacing w:line="360" w:lineRule="auto"/>
              <w:rPr>
                <w:rFonts w:asciiTheme="minorHAnsi" w:hAnsiTheme="minorHAnsi" w:cstheme="minorHAnsi"/>
                <w:szCs w:val="22"/>
                <w:lang w:val="en-ZA"/>
              </w:rPr>
            </w:pPr>
          </w:p>
        </w:tc>
      </w:tr>
      <w:tr w:rsidR="00AA7FC2" w:rsidRPr="00914ACF" w14:paraId="379565A8" w14:textId="77777777" w:rsidTr="00AA7FC2">
        <w:trPr>
          <w:trHeight w:val="866"/>
        </w:trPr>
        <w:tc>
          <w:tcPr>
            <w:tcW w:w="6736" w:type="dxa"/>
          </w:tcPr>
          <w:p w14:paraId="6723C0A7" w14:textId="5373CC04" w:rsidR="00AA7FC2" w:rsidRPr="003A0133" w:rsidRDefault="00AA7FC2">
            <w:pPr>
              <w:spacing w:line="360" w:lineRule="auto"/>
              <w:rPr>
                <w:rFonts w:asciiTheme="minorHAnsi" w:hAnsiTheme="minorHAnsi" w:cstheme="minorHAnsi"/>
                <w:sz w:val="22"/>
                <w:szCs w:val="22"/>
                <w:lang w:val="en-ZA"/>
              </w:rPr>
            </w:pPr>
          </w:p>
        </w:tc>
        <w:tc>
          <w:tcPr>
            <w:tcW w:w="2614" w:type="dxa"/>
            <w:vMerge/>
          </w:tcPr>
          <w:p w14:paraId="61A2A4B4" w14:textId="77777777" w:rsidR="00AA7FC2" w:rsidRPr="00914ACF" w:rsidRDefault="00AA7FC2" w:rsidP="003E36FF">
            <w:pPr>
              <w:spacing w:line="360" w:lineRule="auto"/>
              <w:rPr>
                <w:rFonts w:asciiTheme="minorHAnsi" w:hAnsiTheme="minorHAnsi" w:cstheme="minorHAnsi"/>
                <w:b/>
                <w:szCs w:val="22"/>
                <w:lang w:val="en-ZA"/>
              </w:rPr>
            </w:pPr>
          </w:p>
        </w:tc>
      </w:tr>
      <w:tr w:rsidR="00AA7FC2" w:rsidRPr="00914ACF" w14:paraId="6B0C285E" w14:textId="77777777" w:rsidTr="00F83FC5">
        <w:trPr>
          <w:trHeight w:val="543"/>
        </w:trPr>
        <w:tc>
          <w:tcPr>
            <w:tcW w:w="6736" w:type="dxa"/>
          </w:tcPr>
          <w:p w14:paraId="79EC1C5F" w14:textId="1FEB7BA6" w:rsidR="00AA7FC2" w:rsidRPr="003A0133" w:rsidRDefault="00AA7FC2" w:rsidP="00FC4583">
            <w:pPr>
              <w:spacing w:line="360" w:lineRule="auto"/>
              <w:rPr>
                <w:rFonts w:asciiTheme="minorHAnsi" w:hAnsiTheme="minorHAnsi" w:cstheme="minorHAnsi"/>
                <w:sz w:val="22"/>
                <w:szCs w:val="22"/>
                <w:lang w:val="en-ZA"/>
              </w:rPr>
            </w:pPr>
          </w:p>
        </w:tc>
        <w:tc>
          <w:tcPr>
            <w:tcW w:w="2614" w:type="dxa"/>
            <w:vMerge/>
          </w:tcPr>
          <w:p w14:paraId="720954EE" w14:textId="77777777" w:rsidR="00AA7FC2" w:rsidRPr="00914ACF" w:rsidRDefault="00AA7FC2" w:rsidP="003E36FF">
            <w:pPr>
              <w:spacing w:line="360" w:lineRule="auto"/>
              <w:rPr>
                <w:rFonts w:asciiTheme="minorHAnsi" w:hAnsiTheme="minorHAnsi" w:cstheme="minorHAnsi"/>
                <w:b/>
                <w:szCs w:val="22"/>
                <w:lang w:val="en-ZA"/>
              </w:rPr>
            </w:pPr>
          </w:p>
        </w:tc>
      </w:tr>
    </w:tbl>
    <w:p w14:paraId="5D71511A" w14:textId="77777777" w:rsidR="00AE2AB8" w:rsidRPr="00914ACF" w:rsidRDefault="00AE2AB8" w:rsidP="003E36FF">
      <w:pPr>
        <w:spacing w:line="360" w:lineRule="auto"/>
        <w:rPr>
          <w:rFonts w:asciiTheme="minorHAnsi" w:hAnsiTheme="minorHAnsi" w:cstheme="minorHAnsi"/>
          <w:b/>
          <w:sz w:val="22"/>
          <w:szCs w:val="22"/>
          <w:lang w:val="en-ZA"/>
        </w:rPr>
      </w:pPr>
    </w:p>
    <w:p w14:paraId="149C08C9" w14:textId="77777777" w:rsidR="00F165C8" w:rsidRPr="00914ACF" w:rsidRDefault="00F165C8" w:rsidP="003E36FF">
      <w:pPr>
        <w:spacing w:line="360" w:lineRule="auto"/>
        <w:rPr>
          <w:rFonts w:asciiTheme="minorHAnsi" w:hAnsiTheme="minorHAnsi" w:cstheme="minorHAnsi"/>
          <w:b/>
          <w:sz w:val="22"/>
          <w:szCs w:val="22"/>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6277"/>
      </w:tblGrid>
      <w:tr w:rsidR="00F165C8" w:rsidRPr="00914ACF" w14:paraId="2E4A000B" w14:textId="77777777" w:rsidTr="00FB0837">
        <w:tc>
          <w:tcPr>
            <w:tcW w:w="9747" w:type="dxa"/>
            <w:gridSpan w:val="2"/>
            <w:shd w:val="clear" w:color="auto" w:fill="F2F2F2"/>
          </w:tcPr>
          <w:p w14:paraId="4109C150" w14:textId="4E3007C3" w:rsidR="00F165C8" w:rsidRPr="00914ACF" w:rsidRDefault="00F165C8" w:rsidP="003E36FF">
            <w:pPr>
              <w:spacing w:line="360" w:lineRule="auto"/>
              <w:jc w:val="center"/>
              <w:rPr>
                <w:rFonts w:asciiTheme="minorHAnsi" w:hAnsiTheme="minorHAnsi" w:cstheme="minorHAnsi"/>
                <w:b/>
                <w:szCs w:val="22"/>
                <w:lang w:val="en-ZA"/>
              </w:rPr>
            </w:pPr>
            <w:r w:rsidRPr="00914ACF">
              <w:rPr>
                <w:rFonts w:asciiTheme="minorHAnsi" w:hAnsiTheme="minorHAnsi" w:cstheme="minorHAnsi"/>
                <w:b/>
                <w:sz w:val="22"/>
                <w:szCs w:val="22"/>
                <w:lang w:val="en-ZA"/>
              </w:rPr>
              <w:t xml:space="preserve">Finishing </w:t>
            </w:r>
            <w:r w:rsidR="00B65329" w:rsidRPr="00914ACF">
              <w:rPr>
                <w:rFonts w:asciiTheme="minorHAnsi" w:hAnsiTheme="minorHAnsi" w:cstheme="minorHAnsi"/>
                <w:b/>
                <w:sz w:val="22"/>
                <w:szCs w:val="22"/>
                <w:lang w:val="en-ZA"/>
              </w:rPr>
              <w:t>the</w:t>
            </w:r>
            <w:r w:rsidRPr="00914ACF">
              <w:rPr>
                <w:rFonts w:asciiTheme="minorHAnsi" w:hAnsiTheme="minorHAnsi" w:cstheme="minorHAnsi"/>
                <w:b/>
                <w:sz w:val="22"/>
                <w:szCs w:val="22"/>
                <w:lang w:val="en-ZA"/>
              </w:rPr>
              <w:t xml:space="preserve"> Programme</w:t>
            </w:r>
          </w:p>
        </w:tc>
      </w:tr>
      <w:tr w:rsidR="00F165C8" w:rsidRPr="00914ACF" w14:paraId="75DB37F5" w14:textId="77777777" w:rsidTr="00FB0837">
        <w:tc>
          <w:tcPr>
            <w:tcW w:w="3168" w:type="dxa"/>
          </w:tcPr>
          <w:p w14:paraId="67F061A3"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Programme evaluation </w:t>
            </w:r>
          </w:p>
        </w:tc>
        <w:tc>
          <w:tcPr>
            <w:tcW w:w="6579" w:type="dxa"/>
          </w:tcPr>
          <w:p w14:paraId="0BDE9A89" w14:textId="0D14EF44"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Allow </w:t>
            </w:r>
            <w:r w:rsidR="009B0C83">
              <w:rPr>
                <w:rFonts w:asciiTheme="minorHAnsi" w:hAnsiTheme="minorHAnsi" w:cstheme="minorHAnsi"/>
                <w:sz w:val="22"/>
                <w:szCs w:val="22"/>
                <w:lang w:val="en-ZA"/>
              </w:rPr>
              <w:t xml:space="preserve">each </w:t>
            </w:r>
            <w:r w:rsidRPr="00914ACF">
              <w:rPr>
                <w:rFonts w:asciiTheme="minorHAnsi" w:hAnsiTheme="minorHAnsi" w:cstheme="minorHAnsi"/>
                <w:sz w:val="22"/>
                <w:szCs w:val="22"/>
                <w:lang w:val="en-ZA"/>
              </w:rPr>
              <w:t xml:space="preserve">learner to evaluate the workshop using the </w:t>
            </w:r>
            <w:r w:rsidR="00B65329" w:rsidRPr="00914ACF">
              <w:rPr>
                <w:rFonts w:asciiTheme="minorHAnsi" w:hAnsiTheme="minorHAnsi" w:cstheme="minorHAnsi"/>
                <w:sz w:val="22"/>
                <w:szCs w:val="22"/>
                <w:lang w:val="en-ZA"/>
              </w:rPr>
              <w:t>provide</w:t>
            </w:r>
            <w:r w:rsidR="009B0C83">
              <w:rPr>
                <w:rFonts w:asciiTheme="minorHAnsi" w:hAnsiTheme="minorHAnsi" w:cstheme="minorHAnsi"/>
                <w:sz w:val="22"/>
                <w:szCs w:val="22"/>
                <w:lang w:val="en-ZA"/>
              </w:rPr>
              <w:t>d</w:t>
            </w:r>
            <w:r w:rsidR="00B65329" w:rsidRPr="00914ACF">
              <w:rPr>
                <w:rFonts w:asciiTheme="minorHAnsi" w:hAnsiTheme="minorHAnsi" w:cstheme="minorHAnsi"/>
                <w:sz w:val="22"/>
                <w:szCs w:val="22"/>
                <w:lang w:val="en-ZA"/>
              </w:rPr>
              <w:t xml:space="preserve"> forms.</w:t>
            </w:r>
            <w:r w:rsidRPr="00914ACF">
              <w:rPr>
                <w:rFonts w:asciiTheme="minorHAnsi" w:hAnsiTheme="minorHAnsi" w:cstheme="minorHAnsi"/>
                <w:sz w:val="22"/>
                <w:szCs w:val="22"/>
                <w:lang w:val="en-ZA"/>
              </w:rPr>
              <w:t xml:space="preserve"> </w:t>
            </w:r>
          </w:p>
        </w:tc>
      </w:tr>
      <w:tr w:rsidR="00F165C8" w:rsidRPr="00914ACF" w14:paraId="755F02C5" w14:textId="77777777" w:rsidTr="00FB0837">
        <w:tc>
          <w:tcPr>
            <w:tcW w:w="3168" w:type="dxa"/>
          </w:tcPr>
          <w:p w14:paraId="75FEA910"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Next steps </w:t>
            </w:r>
          </w:p>
        </w:tc>
        <w:tc>
          <w:tcPr>
            <w:tcW w:w="6579" w:type="dxa"/>
          </w:tcPr>
          <w:p w14:paraId="45A8BCC7" w14:textId="3E9CF30E" w:rsidR="00F165C8" w:rsidRPr="00914ACF" w:rsidRDefault="009B0C83">
            <w:pPr>
              <w:spacing w:line="360" w:lineRule="auto"/>
              <w:rPr>
                <w:rFonts w:asciiTheme="minorHAnsi" w:hAnsiTheme="minorHAnsi" w:cstheme="minorHAnsi"/>
                <w:szCs w:val="22"/>
                <w:lang w:val="en-ZA"/>
              </w:rPr>
            </w:pPr>
            <w:r>
              <w:rPr>
                <w:rFonts w:asciiTheme="minorHAnsi" w:hAnsiTheme="minorHAnsi" w:cstheme="minorHAnsi"/>
                <w:sz w:val="22"/>
                <w:szCs w:val="22"/>
                <w:lang w:val="en-ZA"/>
              </w:rPr>
              <w:t xml:space="preserve">Inform </w:t>
            </w:r>
            <w:r w:rsidR="00F165C8" w:rsidRPr="00914ACF">
              <w:rPr>
                <w:rFonts w:asciiTheme="minorHAnsi" w:hAnsiTheme="minorHAnsi" w:cstheme="minorHAnsi"/>
                <w:sz w:val="22"/>
                <w:szCs w:val="22"/>
                <w:lang w:val="en-ZA"/>
              </w:rPr>
              <w:t xml:space="preserve">learners </w:t>
            </w:r>
            <w:r>
              <w:rPr>
                <w:rFonts w:asciiTheme="minorHAnsi" w:hAnsiTheme="minorHAnsi" w:cstheme="minorHAnsi"/>
                <w:sz w:val="22"/>
                <w:szCs w:val="22"/>
                <w:lang w:val="en-ZA"/>
              </w:rPr>
              <w:t xml:space="preserve">of </w:t>
            </w:r>
            <w:r w:rsidR="00F165C8" w:rsidRPr="00914ACF">
              <w:rPr>
                <w:rFonts w:asciiTheme="minorHAnsi" w:hAnsiTheme="minorHAnsi" w:cstheme="minorHAnsi"/>
                <w:sz w:val="22"/>
                <w:szCs w:val="22"/>
                <w:lang w:val="en-ZA"/>
              </w:rPr>
              <w:t>the next steps, training</w:t>
            </w:r>
            <w:r>
              <w:rPr>
                <w:rFonts w:asciiTheme="minorHAnsi" w:hAnsiTheme="minorHAnsi" w:cstheme="minorHAnsi"/>
                <w:sz w:val="22"/>
                <w:szCs w:val="22"/>
                <w:lang w:val="en-ZA"/>
              </w:rPr>
              <w:t xml:space="preserve"> and</w:t>
            </w:r>
            <w:r w:rsidR="00F165C8" w:rsidRPr="00914ACF">
              <w:rPr>
                <w:rFonts w:asciiTheme="minorHAnsi" w:hAnsiTheme="minorHAnsi" w:cstheme="minorHAnsi"/>
                <w:sz w:val="22"/>
                <w:szCs w:val="22"/>
                <w:lang w:val="en-ZA"/>
              </w:rPr>
              <w:t xml:space="preserve"> assessment procedures</w:t>
            </w:r>
            <w:r w:rsidR="00B65329" w:rsidRPr="00914ACF">
              <w:rPr>
                <w:rFonts w:asciiTheme="minorHAnsi" w:hAnsiTheme="minorHAnsi" w:cstheme="minorHAnsi"/>
                <w:sz w:val="22"/>
                <w:szCs w:val="22"/>
                <w:lang w:val="en-ZA"/>
              </w:rPr>
              <w:t>.</w:t>
            </w:r>
            <w:r w:rsidR="00F165C8" w:rsidRPr="00914ACF">
              <w:rPr>
                <w:rFonts w:asciiTheme="minorHAnsi" w:hAnsiTheme="minorHAnsi" w:cstheme="minorHAnsi"/>
                <w:sz w:val="22"/>
                <w:szCs w:val="22"/>
                <w:lang w:val="en-ZA"/>
              </w:rPr>
              <w:t xml:space="preserve"> </w:t>
            </w:r>
          </w:p>
        </w:tc>
      </w:tr>
      <w:tr w:rsidR="00F165C8" w:rsidRPr="00914ACF" w14:paraId="433D210F" w14:textId="77777777" w:rsidTr="00FB0837">
        <w:tc>
          <w:tcPr>
            <w:tcW w:w="3168" w:type="dxa"/>
          </w:tcPr>
          <w:p w14:paraId="58FA2FA8" w14:textId="77777777" w:rsidR="00F165C8" w:rsidRPr="00914ACF" w:rsidRDefault="00F165C8" w:rsidP="003E36FF">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 xml:space="preserve">Assessments </w:t>
            </w:r>
          </w:p>
        </w:tc>
        <w:tc>
          <w:tcPr>
            <w:tcW w:w="6579" w:type="dxa"/>
          </w:tcPr>
          <w:p w14:paraId="1103360C" w14:textId="26253C40" w:rsidR="00F165C8" w:rsidRPr="00914ACF" w:rsidRDefault="00F165C8">
            <w:pPr>
              <w:spacing w:line="360" w:lineRule="auto"/>
              <w:rPr>
                <w:rFonts w:asciiTheme="minorHAnsi" w:hAnsiTheme="minorHAnsi" w:cstheme="minorHAnsi"/>
                <w:szCs w:val="22"/>
                <w:lang w:val="en-ZA"/>
              </w:rPr>
            </w:pPr>
            <w:r w:rsidRPr="00914ACF">
              <w:rPr>
                <w:rFonts w:asciiTheme="minorHAnsi" w:hAnsiTheme="minorHAnsi" w:cstheme="minorHAnsi"/>
                <w:sz w:val="22"/>
                <w:szCs w:val="22"/>
                <w:lang w:val="en-ZA"/>
              </w:rPr>
              <w:t>Explain the assessment process to learners</w:t>
            </w:r>
            <w:r w:rsidR="00B65329" w:rsidRPr="00914ACF">
              <w:rPr>
                <w:rFonts w:asciiTheme="minorHAnsi" w:hAnsiTheme="minorHAnsi" w:cstheme="minorHAnsi"/>
                <w:sz w:val="22"/>
                <w:szCs w:val="22"/>
                <w:lang w:val="en-ZA"/>
              </w:rPr>
              <w:t>.</w:t>
            </w:r>
          </w:p>
        </w:tc>
      </w:tr>
    </w:tbl>
    <w:p w14:paraId="1B2A06DB" w14:textId="77777777" w:rsidR="00F165C8" w:rsidRPr="00914ACF" w:rsidRDefault="00F165C8" w:rsidP="003E36FF">
      <w:pPr>
        <w:spacing w:line="360" w:lineRule="auto"/>
        <w:jc w:val="center"/>
        <w:rPr>
          <w:rFonts w:asciiTheme="minorHAnsi" w:hAnsiTheme="minorHAnsi" w:cstheme="minorHAnsi"/>
          <w:b/>
          <w:sz w:val="22"/>
          <w:szCs w:val="22"/>
          <w:lang w:val="en-ZA"/>
        </w:rPr>
      </w:pPr>
    </w:p>
    <w:p w14:paraId="3655C132" w14:textId="77777777" w:rsidR="005D4666" w:rsidRPr="00914ACF" w:rsidRDefault="005D4666" w:rsidP="003E36FF">
      <w:pPr>
        <w:spacing w:line="360" w:lineRule="auto"/>
        <w:rPr>
          <w:rFonts w:asciiTheme="minorHAnsi" w:hAnsiTheme="minorHAnsi" w:cstheme="minorHAnsi"/>
          <w:lang w:val="en-ZA"/>
        </w:rPr>
      </w:pPr>
    </w:p>
    <w:sectPr w:rsidR="005D4666" w:rsidRPr="00914ACF">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94D02" w14:textId="77777777" w:rsidR="00756BB3" w:rsidRDefault="00756BB3" w:rsidP="00B65329">
      <w:r>
        <w:separator/>
      </w:r>
    </w:p>
  </w:endnote>
  <w:endnote w:type="continuationSeparator" w:id="0">
    <w:p w14:paraId="1B151F21" w14:textId="77777777" w:rsidR="00756BB3" w:rsidRDefault="00756BB3" w:rsidP="00B6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6484238"/>
      <w:docPartObj>
        <w:docPartGallery w:val="Page Numbers (Bottom of Page)"/>
        <w:docPartUnique/>
      </w:docPartObj>
    </w:sdtPr>
    <w:sdtEndPr/>
    <w:sdtContent>
      <w:sdt>
        <w:sdtPr>
          <w:id w:val="-1769616900"/>
          <w:docPartObj>
            <w:docPartGallery w:val="Page Numbers (Top of Page)"/>
            <w:docPartUnique/>
          </w:docPartObj>
        </w:sdtPr>
        <w:sdtEndPr/>
        <w:sdtContent>
          <w:p w14:paraId="1F8E5599" w14:textId="77777777" w:rsidR="00C55515" w:rsidRDefault="00C55515">
            <w:pPr>
              <w:pStyle w:val="Footer"/>
              <w:jc w:val="right"/>
              <w:rPr>
                <w:b/>
                <w:bCs/>
                <w:sz w:val="16"/>
                <w:szCs w:val="16"/>
              </w:rPr>
            </w:pPr>
            <w:r w:rsidRPr="00B65329">
              <w:rPr>
                <w:b/>
                <w:bCs/>
                <w:sz w:val="16"/>
                <w:szCs w:val="16"/>
              </w:rPr>
              <w:t xml:space="preserve">Page </w:t>
            </w:r>
            <w:r w:rsidRPr="00B65329">
              <w:rPr>
                <w:b/>
                <w:bCs/>
                <w:sz w:val="16"/>
                <w:szCs w:val="16"/>
              </w:rPr>
              <w:fldChar w:fldCharType="begin"/>
            </w:r>
            <w:r w:rsidRPr="00B65329">
              <w:rPr>
                <w:b/>
                <w:bCs/>
                <w:sz w:val="16"/>
                <w:szCs w:val="16"/>
              </w:rPr>
              <w:instrText xml:space="preserve"> PAGE </w:instrText>
            </w:r>
            <w:r w:rsidRPr="00B65329">
              <w:rPr>
                <w:b/>
                <w:bCs/>
                <w:sz w:val="16"/>
                <w:szCs w:val="16"/>
              </w:rPr>
              <w:fldChar w:fldCharType="separate"/>
            </w:r>
            <w:r w:rsidR="00BD62BC">
              <w:rPr>
                <w:b/>
                <w:bCs/>
                <w:noProof/>
                <w:sz w:val="16"/>
                <w:szCs w:val="16"/>
              </w:rPr>
              <w:t>28</w:t>
            </w:r>
            <w:r w:rsidRPr="00B65329">
              <w:rPr>
                <w:b/>
                <w:bCs/>
                <w:sz w:val="16"/>
                <w:szCs w:val="16"/>
              </w:rPr>
              <w:fldChar w:fldCharType="end"/>
            </w:r>
            <w:r w:rsidRPr="00B65329">
              <w:rPr>
                <w:b/>
                <w:bCs/>
                <w:sz w:val="16"/>
                <w:szCs w:val="16"/>
              </w:rPr>
              <w:t xml:space="preserve"> of </w:t>
            </w:r>
            <w:r w:rsidRPr="00B65329">
              <w:rPr>
                <w:b/>
                <w:bCs/>
                <w:sz w:val="16"/>
                <w:szCs w:val="16"/>
              </w:rPr>
              <w:fldChar w:fldCharType="begin"/>
            </w:r>
            <w:r w:rsidRPr="00B65329">
              <w:rPr>
                <w:b/>
                <w:bCs/>
                <w:sz w:val="16"/>
                <w:szCs w:val="16"/>
              </w:rPr>
              <w:instrText xml:space="preserve"> NUMPAGES  </w:instrText>
            </w:r>
            <w:r w:rsidRPr="00B65329">
              <w:rPr>
                <w:b/>
                <w:bCs/>
                <w:sz w:val="16"/>
                <w:szCs w:val="16"/>
              </w:rPr>
              <w:fldChar w:fldCharType="separate"/>
            </w:r>
            <w:r w:rsidR="00BD62BC">
              <w:rPr>
                <w:b/>
                <w:bCs/>
                <w:noProof/>
                <w:sz w:val="16"/>
                <w:szCs w:val="16"/>
              </w:rPr>
              <w:t>31</w:t>
            </w:r>
            <w:r w:rsidRPr="00B65329">
              <w:rPr>
                <w:b/>
                <w:bCs/>
                <w:sz w:val="16"/>
                <w:szCs w:val="16"/>
              </w:rPr>
              <w:fldChar w:fldCharType="end"/>
            </w:r>
            <w:r>
              <w:rPr>
                <w:b/>
                <w:bCs/>
                <w:sz w:val="16"/>
                <w:szCs w:val="16"/>
              </w:rPr>
              <w:t xml:space="preserve"> </w:t>
            </w:r>
          </w:p>
          <w:p w14:paraId="20C33151" w14:textId="179A8FE0" w:rsidR="00C55515" w:rsidRDefault="00C55515" w:rsidP="00B65329">
            <w:pPr>
              <w:pStyle w:val="Footer"/>
            </w:pPr>
            <w:r>
              <w:rPr>
                <w:b/>
                <w:bCs/>
                <w:sz w:val="16"/>
                <w:szCs w:val="16"/>
              </w:rPr>
              <w:t>Facilitator Guide – Employee Benefits</w:t>
            </w:r>
          </w:p>
        </w:sdtContent>
      </w:sdt>
    </w:sdtContent>
  </w:sdt>
  <w:p w14:paraId="1C052A09" w14:textId="77777777" w:rsidR="00C55515" w:rsidRDefault="00C55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179B1" w14:textId="77777777" w:rsidR="00756BB3" w:rsidRDefault="00756BB3" w:rsidP="00B65329">
      <w:r>
        <w:separator/>
      </w:r>
    </w:p>
  </w:footnote>
  <w:footnote w:type="continuationSeparator" w:id="0">
    <w:p w14:paraId="20176450" w14:textId="77777777" w:rsidR="00756BB3" w:rsidRDefault="00756BB3" w:rsidP="00B653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7E6C"/>
    <w:multiLevelType w:val="hybridMultilevel"/>
    <w:tmpl w:val="B0A0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47FBE"/>
    <w:multiLevelType w:val="hybridMultilevel"/>
    <w:tmpl w:val="F4FABB5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F737B"/>
    <w:multiLevelType w:val="hybridMultilevel"/>
    <w:tmpl w:val="CE5E7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50464"/>
    <w:multiLevelType w:val="hybridMultilevel"/>
    <w:tmpl w:val="4426E2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23D61"/>
    <w:multiLevelType w:val="hybridMultilevel"/>
    <w:tmpl w:val="0532C69A"/>
    <w:lvl w:ilvl="0" w:tplc="78ACFCB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F6B4C"/>
    <w:multiLevelType w:val="hybridMultilevel"/>
    <w:tmpl w:val="279E353A"/>
    <w:lvl w:ilvl="0" w:tplc="04090007">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1CA1942"/>
    <w:multiLevelType w:val="hybridMultilevel"/>
    <w:tmpl w:val="3A3A287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B2270"/>
    <w:multiLevelType w:val="hybridMultilevel"/>
    <w:tmpl w:val="D1D6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E4EFD"/>
    <w:multiLevelType w:val="hybridMultilevel"/>
    <w:tmpl w:val="CE5E7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2509E0"/>
    <w:multiLevelType w:val="hybridMultilevel"/>
    <w:tmpl w:val="EF44AAC6"/>
    <w:lvl w:ilvl="0" w:tplc="A2BEC20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B514D0"/>
    <w:multiLevelType w:val="hybridMultilevel"/>
    <w:tmpl w:val="AF861908"/>
    <w:lvl w:ilvl="0" w:tplc="1C09000B">
      <w:start w:val="1"/>
      <w:numFmt w:val="bullet"/>
      <w:lvlText w:val=""/>
      <w:lvlJc w:val="left"/>
      <w:pPr>
        <w:ind w:left="2010" w:hanging="360"/>
      </w:pPr>
      <w:rPr>
        <w:rFonts w:ascii="Wingdings" w:hAnsi="Wingdings" w:hint="default"/>
      </w:rPr>
    </w:lvl>
    <w:lvl w:ilvl="1" w:tplc="1C090003" w:tentative="1">
      <w:start w:val="1"/>
      <w:numFmt w:val="bullet"/>
      <w:lvlText w:val="o"/>
      <w:lvlJc w:val="left"/>
      <w:pPr>
        <w:ind w:left="2730" w:hanging="360"/>
      </w:pPr>
      <w:rPr>
        <w:rFonts w:ascii="Courier New" w:hAnsi="Courier New" w:cs="Courier New" w:hint="default"/>
      </w:rPr>
    </w:lvl>
    <w:lvl w:ilvl="2" w:tplc="1C090005" w:tentative="1">
      <w:start w:val="1"/>
      <w:numFmt w:val="bullet"/>
      <w:lvlText w:val=""/>
      <w:lvlJc w:val="left"/>
      <w:pPr>
        <w:ind w:left="3450" w:hanging="360"/>
      </w:pPr>
      <w:rPr>
        <w:rFonts w:ascii="Wingdings" w:hAnsi="Wingdings" w:hint="default"/>
      </w:rPr>
    </w:lvl>
    <w:lvl w:ilvl="3" w:tplc="1C090001" w:tentative="1">
      <w:start w:val="1"/>
      <w:numFmt w:val="bullet"/>
      <w:lvlText w:val=""/>
      <w:lvlJc w:val="left"/>
      <w:pPr>
        <w:ind w:left="4170" w:hanging="360"/>
      </w:pPr>
      <w:rPr>
        <w:rFonts w:ascii="Symbol" w:hAnsi="Symbol" w:hint="default"/>
      </w:rPr>
    </w:lvl>
    <w:lvl w:ilvl="4" w:tplc="1C090003" w:tentative="1">
      <w:start w:val="1"/>
      <w:numFmt w:val="bullet"/>
      <w:lvlText w:val="o"/>
      <w:lvlJc w:val="left"/>
      <w:pPr>
        <w:ind w:left="4890" w:hanging="360"/>
      </w:pPr>
      <w:rPr>
        <w:rFonts w:ascii="Courier New" w:hAnsi="Courier New" w:cs="Courier New" w:hint="default"/>
      </w:rPr>
    </w:lvl>
    <w:lvl w:ilvl="5" w:tplc="1C090005" w:tentative="1">
      <w:start w:val="1"/>
      <w:numFmt w:val="bullet"/>
      <w:lvlText w:val=""/>
      <w:lvlJc w:val="left"/>
      <w:pPr>
        <w:ind w:left="5610" w:hanging="360"/>
      </w:pPr>
      <w:rPr>
        <w:rFonts w:ascii="Wingdings" w:hAnsi="Wingdings" w:hint="default"/>
      </w:rPr>
    </w:lvl>
    <w:lvl w:ilvl="6" w:tplc="1C090001" w:tentative="1">
      <w:start w:val="1"/>
      <w:numFmt w:val="bullet"/>
      <w:lvlText w:val=""/>
      <w:lvlJc w:val="left"/>
      <w:pPr>
        <w:ind w:left="6330" w:hanging="360"/>
      </w:pPr>
      <w:rPr>
        <w:rFonts w:ascii="Symbol" w:hAnsi="Symbol" w:hint="default"/>
      </w:rPr>
    </w:lvl>
    <w:lvl w:ilvl="7" w:tplc="1C090003" w:tentative="1">
      <w:start w:val="1"/>
      <w:numFmt w:val="bullet"/>
      <w:lvlText w:val="o"/>
      <w:lvlJc w:val="left"/>
      <w:pPr>
        <w:ind w:left="7050" w:hanging="360"/>
      </w:pPr>
      <w:rPr>
        <w:rFonts w:ascii="Courier New" w:hAnsi="Courier New" w:cs="Courier New" w:hint="default"/>
      </w:rPr>
    </w:lvl>
    <w:lvl w:ilvl="8" w:tplc="1C090005" w:tentative="1">
      <w:start w:val="1"/>
      <w:numFmt w:val="bullet"/>
      <w:lvlText w:val=""/>
      <w:lvlJc w:val="left"/>
      <w:pPr>
        <w:ind w:left="7770" w:hanging="360"/>
      </w:pPr>
      <w:rPr>
        <w:rFonts w:ascii="Wingdings" w:hAnsi="Wingdings" w:hint="default"/>
      </w:rPr>
    </w:lvl>
  </w:abstractNum>
  <w:abstractNum w:abstractNumId="11" w15:restartNumberingAfterBreak="0">
    <w:nsid w:val="1F437B3F"/>
    <w:multiLevelType w:val="hybridMultilevel"/>
    <w:tmpl w:val="AB9401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17895"/>
    <w:multiLevelType w:val="hybridMultilevel"/>
    <w:tmpl w:val="A02EB086"/>
    <w:lvl w:ilvl="0" w:tplc="E55EDE2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9F697F"/>
    <w:multiLevelType w:val="hybridMultilevel"/>
    <w:tmpl w:val="08BEC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ED2F40"/>
    <w:multiLevelType w:val="hybridMultilevel"/>
    <w:tmpl w:val="EBA24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B0B14"/>
    <w:multiLevelType w:val="hybridMultilevel"/>
    <w:tmpl w:val="CE5E7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A5754F"/>
    <w:multiLevelType w:val="hybridMultilevel"/>
    <w:tmpl w:val="D1D6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210BDF"/>
    <w:multiLevelType w:val="hybridMultilevel"/>
    <w:tmpl w:val="25EC1812"/>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5216C1"/>
    <w:multiLevelType w:val="hybridMultilevel"/>
    <w:tmpl w:val="D1D6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00502F"/>
    <w:multiLevelType w:val="hybridMultilevel"/>
    <w:tmpl w:val="D718485E"/>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20" w15:restartNumberingAfterBreak="0">
    <w:nsid w:val="3EB31E63"/>
    <w:multiLevelType w:val="hybridMultilevel"/>
    <w:tmpl w:val="D1D6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CE2B91"/>
    <w:multiLevelType w:val="hybridMultilevel"/>
    <w:tmpl w:val="452C0F72"/>
    <w:lvl w:ilvl="0" w:tplc="269A4DD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D07AFC"/>
    <w:multiLevelType w:val="hybridMultilevel"/>
    <w:tmpl w:val="AF4C988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6C9548C"/>
    <w:multiLevelType w:val="hybridMultilevel"/>
    <w:tmpl w:val="8D743E1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9E252E"/>
    <w:multiLevelType w:val="hybridMultilevel"/>
    <w:tmpl w:val="27985736"/>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2F5532"/>
    <w:multiLevelType w:val="hybridMultilevel"/>
    <w:tmpl w:val="CE5E7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8A58D2"/>
    <w:multiLevelType w:val="hybridMultilevel"/>
    <w:tmpl w:val="CE5E7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D24115"/>
    <w:multiLevelType w:val="hybridMultilevel"/>
    <w:tmpl w:val="123A9B30"/>
    <w:lvl w:ilvl="0" w:tplc="04090005">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82000CB"/>
    <w:multiLevelType w:val="hybridMultilevel"/>
    <w:tmpl w:val="EA78C080"/>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9" w15:restartNumberingAfterBreak="0">
    <w:nsid w:val="59A9727F"/>
    <w:multiLevelType w:val="hybridMultilevel"/>
    <w:tmpl w:val="9F1A0F8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2D2D27"/>
    <w:multiLevelType w:val="hybridMultilevel"/>
    <w:tmpl w:val="CBFE5248"/>
    <w:lvl w:ilvl="0" w:tplc="908A7A4A">
      <w:start w:val="1"/>
      <w:numFmt w:val="bullet"/>
      <w:lvlText w:val=""/>
      <w:lvlJc w:val="left"/>
      <w:pPr>
        <w:tabs>
          <w:tab w:val="num" w:pos="720"/>
        </w:tabs>
        <w:ind w:left="720" w:hanging="360"/>
      </w:pPr>
      <w:rPr>
        <w:rFonts w:ascii="Wingdings" w:hAnsi="Wingdings" w:hint="default"/>
        <w:sz w:val="16"/>
      </w:rPr>
    </w:lvl>
    <w:lvl w:ilvl="1" w:tplc="BDA876C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0804F9"/>
    <w:multiLevelType w:val="hybridMultilevel"/>
    <w:tmpl w:val="D494DD5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C307A4F"/>
    <w:multiLevelType w:val="hybridMultilevel"/>
    <w:tmpl w:val="080E80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56078E"/>
    <w:multiLevelType w:val="hybridMultilevel"/>
    <w:tmpl w:val="EE7A41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834C25"/>
    <w:multiLevelType w:val="hybridMultilevel"/>
    <w:tmpl w:val="5A6C37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501AC2"/>
    <w:multiLevelType w:val="hybridMultilevel"/>
    <w:tmpl w:val="5A96B76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BA7DEA"/>
    <w:multiLevelType w:val="hybridMultilevel"/>
    <w:tmpl w:val="B8D0ACB6"/>
    <w:lvl w:ilvl="0" w:tplc="04090007">
      <w:start w:val="1"/>
      <w:numFmt w:val="bullet"/>
      <w:lvlText w:val=""/>
      <w:lvlJc w:val="left"/>
      <w:pPr>
        <w:tabs>
          <w:tab w:val="num" w:pos="851"/>
        </w:tabs>
        <w:ind w:left="85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2E1814"/>
    <w:multiLevelType w:val="hybridMultilevel"/>
    <w:tmpl w:val="D1D6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44E9B"/>
    <w:multiLevelType w:val="hybridMultilevel"/>
    <w:tmpl w:val="A530B2D4"/>
    <w:lvl w:ilvl="0" w:tplc="3009000F">
      <w:start w:val="1"/>
      <w:numFmt w:val="decimal"/>
      <w:lvlText w:val="%1."/>
      <w:lvlJc w:val="left"/>
      <w:pPr>
        <w:ind w:left="720" w:hanging="360"/>
      </w:pPr>
      <w:rPr>
        <w:rFont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9" w15:restartNumberingAfterBreak="0">
    <w:nsid w:val="67DA5204"/>
    <w:multiLevelType w:val="hybridMultilevel"/>
    <w:tmpl w:val="DDD00236"/>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0" w15:restartNumberingAfterBreak="0">
    <w:nsid w:val="68567B52"/>
    <w:multiLevelType w:val="hybridMultilevel"/>
    <w:tmpl w:val="CE5E7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CA282C"/>
    <w:multiLevelType w:val="hybridMultilevel"/>
    <w:tmpl w:val="31308F46"/>
    <w:lvl w:ilvl="0" w:tplc="08090009">
      <w:start w:val="1"/>
      <w:numFmt w:val="bullet"/>
      <w:lvlText w:val=""/>
      <w:lvlJc w:val="left"/>
      <w:pPr>
        <w:tabs>
          <w:tab w:val="num" w:pos="-672"/>
        </w:tabs>
        <w:ind w:left="-672" w:hanging="360"/>
      </w:pPr>
      <w:rPr>
        <w:rFonts w:ascii="Wingdings" w:hAnsi="Wingdings" w:hint="default"/>
      </w:rPr>
    </w:lvl>
    <w:lvl w:ilvl="1" w:tplc="04090003" w:tentative="1">
      <w:start w:val="1"/>
      <w:numFmt w:val="bullet"/>
      <w:lvlText w:val="o"/>
      <w:lvlJc w:val="left"/>
      <w:pPr>
        <w:tabs>
          <w:tab w:val="num" w:pos="266"/>
        </w:tabs>
        <w:ind w:left="266" w:hanging="360"/>
      </w:pPr>
      <w:rPr>
        <w:rFonts w:ascii="Courier New" w:hAnsi="Courier New" w:cs="Courier New" w:hint="default"/>
      </w:rPr>
    </w:lvl>
    <w:lvl w:ilvl="2" w:tplc="04090005" w:tentative="1">
      <w:start w:val="1"/>
      <w:numFmt w:val="bullet"/>
      <w:lvlText w:val=""/>
      <w:lvlJc w:val="left"/>
      <w:pPr>
        <w:tabs>
          <w:tab w:val="num" w:pos="986"/>
        </w:tabs>
        <w:ind w:left="986" w:hanging="360"/>
      </w:pPr>
      <w:rPr>
        <w:rFonts w:ascii="Wingdings" w:hAnsi="Wingdings" w:hint="default"/>
      </w:rPr>
    </w:lvl>
    <w:lvl w:ilvl="3" w:tplc="04090001" w:tentative="1">
      <w:start w:val="1"/>
      <w:numFmt w:val="bullet"/>
      <w:lvlText w:val=""/>
      <w:lvlJc w:val="left"/>
      <w:pPr>
        <w:tabs>
          <w:tab w:val="num" w:pos="1706"/>
        </w:tabs>
        <w:ind w:left="1706" w:hanging="360"/>
      </w:pPr>
      <w:rPr>
        <w:rFonts w:ascii="Symbol" w:hAnsi="Symbol" w:hint="default"/>
      </w:rPr>
    </w:lvl>
    <w:lvl w:ilvl="4" w:tplc="04090003" w:tentative="1">
      <w:start w:val="1"/>
      <w:numFmt w:val="bullet"/>
      <w:lvlText w:val="o"/>
      <w:lvlJc w:val="left"/>
      <w:pPr>
        <w:tabs>
          <w:tab w:val="num" w:pos="2426"/>
        </w:tabs>
        <w:ind w:left="2426" w:hanging="360"/>
      </w:pPr>
      <w:rPr>
        <w:rFonts w:ascii="Courier New" w:hAnsi="Courier New" w:cs="Courier New" w:hint="default"/>
      </w:rPr>
    </w:lvl>
    <w:lvl w:ilvl="5" w:tplc="04090005" w:tentative="1">
      <w:start w:val="1"/>
      <w:numFmt w:val="bullet"/>
      <w:lvlText w:val=""/>
      <w:lvlJc w:val="left"/>
      <w:pPr>
        <w:tabs>
          <w:tab w:val="num" w:pos="3146"/>
        </w:tabs>
        <w:ind w:left="3146" w:hanging="360"/>
      </w:pPr>
      <w:rPr>
        <w:rFonts w:ascii="Wingdings" w:hAnsi="Wingdings" w:hint="default"/>
      </w:rPr>
    </w:lvl>
    <w:lvl w:ilvl="6" w:tplc="04090001" w:tentative="1">
      <w:start w:val="1"/>
      <w:numFmt w:val="bullet"/>
      <w:lvlText w:val=""/>
      <w:lvlJc w:val="left"/>
      <w:pPr>
        <w:tabs>
          <w:tab w:val="num" w:pos="3866"/>
        </w:tabs>
        <w:ind w:left="3866" w:hanging="360"/>
      </w:pPr>
      <w:rPr>
        <w:rFonts w:ascii="Symbol" w:hAnsi="Symbol" w:hint="default"/>
      </w:rPr>
    </w:lvl>
    <w:lvl w:ilvl="7" w:tplc="04090003" w:tentative="1">
      <w:start w:val="1"/>
      <w:numFmt w:val="bullet"/>
      <w:lvlText w:val="o"/>
      <w:lvlJc w:val="left"/>
      <w:pPr>
        <w:tabs>
          <w:tab w:val="num" w:pos="4586"/>
        </w:tabs>
        <w:ind w:left="4586" w:hanging="360"/>
      </w:pPr>
      <w:rPr>
        <w:rFonts w:ascii="Courier New" w:hAnsi="Courier New" w:cs="Courier New" w:hint="default"/>
      </w:rPr>
    </w:lvl>
    <w:lvl w:ilvl="8" w:tplc="04090005" w:tentative="1">
      <w:start w:val="1"/>
      <w:numFmt w:val="bullet"/>
      <w:lvlText w:val=""/>
      <w:lvlJc w:val="left"/>
      <w:pPr>
        <w:tabs>
          <w:tab w:val="num" w:pos="5306"/>
        </w:tabs>
        <w:ind w:left="5306" w:hanging="360"/>
      </w:pPr>
      <w:rPr>
        <w:rFonts w:ascii="Wingdings" w:hAnsi="Wingdings" w:hint="default"/>
      </w:rPr>
    </w:lvl>
  </w:abstractNum>
  <w:abstractNum w:abstractNumId="42" w15:restartNumberingAfterBreak="0">
    <w:nsid w:val="6C304E03"/>
    <w:multiLevelType w:val="hybridMultilevel"/>
    <w:tmpl w:val="0776B718"/>
    <w:lvl w:ilvl="0" w:tplc="0409000F">
      <w:start w:val="1"/>
      <w:numFmt w:val="bullet"/>
      <w:lvlText w:val=""/>
      <w:lvlJc w:val="left"/>
      <w:pPr>
        <w:tabs>
          <w:tab w:val="num" w:pos="720"/>
        </w:tabs>
        <w:ind w:left="72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BE0E21"/>
    <w:multiLevelType w:val="hybridMultilevel"/>
    <w:tmpl w:val="8CFAF0FC"/>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7030F9"/>
    <w:multiLevelType w:val="hybridMultilevel"/>
    <w:tmpl w:val="9CD4DB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17467F"/>
    <w:multiLevelType w:val="hybridMultilevel"/>
    <w:tmpl w:val="88D4AFC4"/>
    <w:lvl w:ilvl="0" w:tplc="08090009">
      <w:start w:val="1"/>
      <w:numFmt w:val="bullet"/>
      <w:lvlText w:val=""/>
      <w:lvlJc w:val="left"/>
      <w:pPr>
        <w:tabs>
          <w:tab w:val="num" w:pos="1287"/>
        </w:tabs>
        <w:ind w:left="1287" w:hanging="360"/>
      </w:pPr>
      <w:rPr>
        <w:rFonts w:ascii="Wingdings" w:hAnsi="Wingdings" w:hint="default"/>
        <w:sz w:val="16"/>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46" w15:restartNumberingAfterBreak="0">
    <w:nsid w:val="7E717F25"/>
    <w:multiLevelType w:val="hybridMultilevel"/>
    <w:tmpl w:val="1B22281A"/>
    <w:lvl w:ilvl="0" w:tplc="908A7A4A">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C57CB4"/>
    <w:multiLevelType w:val="hybridMultilevel"/>
    <w:tmpl w:val="D1D6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EA0CB0"/>
    <w:multiLevelType w:val="hybridMultilevel"/>
    <w:tmpl w:val="F66AC984"/>
    <w:lvl w:ilvl="0" w:tplc="042681B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1"/>
  </w:num>
  <w:num w:numId="3">
    <w:abstractNumId w:val="42"/>
  </w:num>
  <w:num w:numId="4">
    <w:abstractNumId w:val="30"/>
  </w:num>
  <w:num w:numId="5">
    <w:abstractNumId w:val="4"/>
  </w:num>
  <w:num w:numId="6">
    <w:abstractNumId w:val="21"/>
  </w:num>
  <w:num w:numId="7">
    <w:abstractNumId w:val="19"/>
  </w:num>
  <w:num w:numId="8">
    <w:abstractNumId w:val="45"/>
  </w:num>
  <w:num w:numId="9">
    <w:abstractNumId w:val="27"/>
  </w:num>
  <w:num w:numId="10">
    <w:abstractNumId w:val="5"/>
  </w:num>
  <w:num w:numId="11">
    <w:abstractNumId w:val="12"/>
  </w:num>
  <w:num w:numId="12">
    <w:abstractNumId w:val="32"/>
  </w:num>
  <w:num w:numId="13">
    <w:abstractNumId w:val="46"/>
  </w:num>
  <w:num w:numId="14">
    <w:abstractNumId w:val="43"/>
  </w:num>
  <w:num w:numId="15">
    <w:abstractNumId w:val="33"/>
  </w:num>
  <w:num w:numId="16">
    <w:abstractNumId w:val="48"/>
  </w:num>
  <w:num w:numId="17">
    <w:abstractNumId w:val="17"/>
  </w:num>
  <w:num w:numId="18">
    <w:abstractNumId w:val="35"/>
  </w:num>
  <w:num w:numId="19">
    <w:abstractNumId w:val="24"/>
  </w:num>
  <w:num w:numId="20">
    <w:abstractNumId w:val="1"/>
  </w:num>
  <w:num w:numId="21">
    <w:abstractNumId w:val="41"/>
  </w:num>
  <w:num w:numId="22">
    <w:abstractNumId w:val="9"/>
  </w:num>
  <w:num w:numId="23">
    <w:abstractNumId w:val="44"/>
  </w:num>
  <w:num w:numId="24">
    <w:abstractNumId w:val="36"/>
  </w:num>
  <w:num w:numId="25">
    <w:abstractNumId w:val="23"/>
  </w:num>
  <w:num w:numId="26">
    <w:abstractNumId w:val="29"/>
  </w:num>
  <w:num w:numId="27">
    <w:abstractNumId w:val="6"/>
  </w:num>
  <w:num w:numId="28">
    <w:abstractNumId w:val="31"/>
  </w:num>
  <w:num w:numId="29">
    <w:abstractNumId w:val="22"/>
  </w:num>
  <w:num w:numId="30">
    <w:abstractNumId w:val="0"/>
  </w:num>
  <w:num w:numId="31">
    <w:abstractNumId w:val="13"/>
  </w:num>
  <w:num w:numId="32">
    <w:abstractNumId w:val="37"/>
  </w:num>
  <w:num w:numId="33">
    <w:abstractNumId w:val="34"/>
  </w:num>
  <w:num w:numId="34">
    <w:abstractNumId w:val="47"/>
  </w:num>
  <w:num w:numId="35">
    <w:abstractNumId w:val="2"/>
  </w:num>
  <w:num w:numId="36">
    <w:abstractNumId w:val="40"/>
  </w:num>
  <w:num w:numId="37">
    <w:abstractNumId w:val="7"/>
  </w:num>
  <w:num w:numId="38">
    <w:abstractNumId w:val="8"/>
  </w:num>
  <w:num w:numId="39">
    <w:abstractNumId w:val="18"/>
  </w:num>
  <w:num w:numId="40">
    <w:abstractNumId w:val="25"/>
  </w:num>
  <w:num w:numId="41">
    <w:abstractNumId w:val="15"/>
  </w:num>
  <w:num w:numId="42">
    <w:abstractNumId w:val="20"/>
  </w:num>
  <w:num w:numId="43">
    <w:abstractNumId w:val="26"/>
  </w:num>
  <w:num w:numId="44">
    <w:abstractNumId w:val="16"/>
  </w:num>
  <w:num w:numId="45">
    <w:abstractNumId w:val="14"/>
  </w:num>
  <w:num w:numId="46">
    <w:abstractNumId w:val="3"/>
  </w:num>
  <w:num w:numId="47">
    <w:abstractNumId w:val="28"/>
  </w:num>
  <w:num w:numId="48">
    <w:abstractNumId w:val="10"/>
  </w:num>
  <w:num w:numId="49">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lton Zingwevu">
    <w15:presenceInfo w15:providerId="Windows Live" w15:userId="6386a97c5326dc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sDQzMDAyMrewMDZU0lEKTi0uzszPAykwrAUAQLr8aiwAAAA="/>
  </w:docVars>
  <w:rsids>
    <w:rsidRoot w:val="00927C49"/>
    <w:rsid w:val="00026515"/>
    <w:rsid w:val="000302BE"/>
    <w:rsid w:val="00032EC7"/>
    <w:rsid w:val="00044722"/>
    <w:rsid w:val="00061E9F"/>
    <w:rsid w:val="00075AB6"/>
    <w:rsid w:val="00077A80"/>
    <w:rsid w:val="000877F0"/>
    <w:rsid w:val="00093C9B"/>
    <w:rsid w:val="000B4A32"/>
    <w:rsid w:val="000B6F54"/>
    <w:rsid w:val="0014297D"/>
    <w:rsid w:val="00181C3E"/>
    <w:rsid w:val="001A0109"/>
    <w:rsid w:val="001A33B9"/>
    <w:rsid w:val="001B2863"/>
    <w:rsid w:val="001D0182"/>
    <w:rsid w:val="001D7C59"/>
    <w:rsid w:val="0020274E"/>
    <w:rsid w:val="002426F6"/>
    <w:rsid w:val="00282D2B"/>
    <w:rsid w:val="002916DA"/>
    <w:rsid w:val="002A5A41"/>
    <w:rsid w:val="002D730D"/>
    <w:rsid w:val="003212F9"/>
    <w:rsid w:val="00325456"/>
    <w:rsid w:val="003404AC"/>
    <w:rsid w:val="00344BBC"/>
    <w:rsid w:val="00374922"/>
    <w:rsid w:val="00377EEC"/>
    <w:rsid w:val="00380501"/>
    <w:rsid w:val="00394DA7"/>
    <w:rsid w:val="003A0133"/>
    <w:rsid w:val="003B47C3"/>
    <w:rsid w:val="003B628A"/>
    <w:rsid w:val="003C092D"/>
    <w:rsid w:val="003E36FF"/>
    <w:rsid w:val="003F6A3C"/>
    <w:rsid w:val="00433A04"/>
    <w:rsid w:val="00477A1B"/>
    <w:rsid w:val="004841E9"/>
    <w:rsid w:val="00485BC0"/>
    <w:rsid w:val="004A4B5A"/>
    <w:rsid w:val="004D3562"/>
    <w:rsid w:val="004E3104"/>
    <w:rsid w:val="005140E6"/>
    <w:rsid w:val="00545D6A"/>
    <w:rsid w:val="005575A8"/>
    <w:rsid w:val="00592BCE"/>
    <w:rsid w:val="005A03D5"/>
    <w:rsid w:val="005B1061"/>
    <w:rsid w:val="005B2292"/>
    <w:rsid w:val="005C1601"/>
    <w:rsid w:val="005D4666"/>
    <w:rsid w:val="005F3B2E"/>
    <w:rsid w:val="00642018"/>
    <w:rsid w:val="00647A51"/>
    <w:rsid w:val="00672279"/>
    <w:rsid w:val="00693BFD"/>
    <w:rsid w:val="00695551"/>
    <w:rsid w:val="006F441B"/>
    <w:rsid w:val="00715DE6"/>
    <w:rsid w:val="007247D5"/>
    <w:rsid w:val="00756BB3"/>
    <w:rsid w:val="00765159"/>
    <w:rsid w:val="00783EBE"/>
    <w:rsid w:val="007A06F5"/>
    <w:rsid w:val="007D7A7C"/>
    <w:rsid w:val="0080750E"/>
    <w:rsid w:val="00836E7A"/>
    <w:rsid w:val="0084128A"/>
    <w:rsid w:val="00844BC5"/>
    <w:rsid w:val="00856069"/>
    <w:rsid w:val="008A55AB"/>
    <w:rsid w:val="008D2F8D"/>
    <w:rsid w:val="008D32D1"/>
    <w:rsid w:val="008D3601"/>
    <w:rsid w:val="008D41A9"/>
    <w:rsid w:val="008E55DD"/>
    <w:rsid w:val="009123B0"/>
    <w:rsid w:val="00914ACF"/>
    <w:rsid w:val="00927C49"/>
    <w:rsid w:val="00927FBD"/>
    <w:rsid w:val="00973028"/>
    <w:rsid w:val="00982CC6"/>
    <w:rsid w:val="00987D48"/>
    <w:rsid w:val="009B0C83"/>
    <w:rsid w:val="009B1027"/>
    <w:rsid w:val="009B40E8"/>
    <w:rsid w:val="009D07E4"/>
    <w:rsid w:val="00A13EA2"/>
    <w:rsid w:val="00A24D15"/>
    <w:rsid w:val="00A705EC"/>
    <w:rsid w:val="00A76AAD"/>
    <w:rsid w:val="00A93D0C"/>
    <w:rsid w:val="00A95A53"/>
    <w:rsid w:val="00AA7FC2"/>
    <w:rsid w:val="00AB027D"/>
    <w:rsid w:val="00AC7EB5"/>
    <w:rsid w:val="00AD3484"/>
    <w:rsid w:val="00AD5E58"/>
    <w:rsid w:val="00AE2AB8"/>
    <w:rsid w:val="00B53042"/>
    <w:rsid w:val="00B65329"/>
    <w:rsid w:val="00B93754"/>
    <w:rsid w:val="00B95C6B"/>
    <w:rsid w:val="00BA4FAD"/>
    <w:rsid w:val="00BD62BC"/>
    <w:rsid w:val="00BF107F"/>
    <w:rsid w:val="00C05155"/>
    <w:rsid w:val="00C260DB"/>
    <w:rsid w:val="00C336B4"/>
    <w:rsid w:val="00C41556"/>
    <w:rsid w:val="00C5395C"/>
    <w:rsid w:val="00C55515"/>
    <w:rsid w:val="00C67CA4"/>
    <w:rsid w:val="00C81ADD"/>
    <w:rsid w:val="00CE0FD2"/>
    <w:rsid w:val="00D11BC3"/>
    <w:rsid w:val="00D1416E"/>
    <w:rsid w:val="00D542CF"/>
    <w:rsid w:val="00D9598B"/>
    <w:rsid w:val="00DC4354"/>
    <w:rsid w:val="00DC7715"/>
    <w:rsid w:val="00E36D2D"/>
    <w:rsid w:val="00E6161D"/>
    <w:rsid w:val="00E8584E"/>
    <w:rsid w:val="00EA47D0"/>
    <w:rsid w:val="00EE3847"/>
    <w:rsid w:val="00F165C8"/>
    <w:rsid w:val="00F300DC"/>
    <w:rsid w:val="00F41A3E"/>
    <w:rsid w:val="00F83FC5"/>
    <w:rsid w:val="00FA0902"/>
    <w:rsid w:val="00FA64AB"/>
    <w:rsid w:val="00FB0837"/>
    <w:rsid w:val="00FC0904"/>
    <w:rsid w:val="00FC4583"/>
    <w:rsid w:val="00FD34A1"/>
    <w:rsid w:val="00FD7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2EBB90"/>
  <w15:docId w15:val="{3938DDB8-04FF-C94C-A17C-7B7356B9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C49"/>
    <w:pPr>
      <w:spacing w:after="0" w:line="240" w:lineRule="auto"/>
    </w:pPr>
    <w:rPr>
      <w:rFonts w:ascii="Arial" w:eastAsia="Times New Roman" w:hAnsi="Arial" w:cs="Times New Roman"/>
      <w:sz w:val="24"/>
      <w:szCs w:val="20"/>
      <w:lang w:val="en-GB"/>
    </w:rPr>
  </w:style>
  <w:style w:type="paragraph" w:styleId="Heading4">
    <w:name w:val="heading 4"/>
    <w:basedOn w:val="Normal"/>
    <w:next w:val="Normal"/>
    <w:link w:val="Heading4Char"/>
    <w:uiPriority w:val="99"/>
    <w:qFormat/>
    <w:rsid w:val="003404AC"/>
    <w:pPr>
      <w:keepNext/>
      <w:spacing w:before="240" w:after="60"/>
      <w:jc w:val="both"/>
      <w:outlineLvl w:val="3"/>
    </w:pPr>
    <w:rPr>
      <w:b/>
      <w:bCs/>
      <w:szCs w:val="28"/>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autoRedefine/>
    <w:rsid w:val="005B2292"/>
    <w:pPr>
      <w:shd w:val="clear" w:color="auto" w:fill="BFBFBF" w:themeFill="background1" w:themeFillShade="BF"/>
      <w:tabs>
        <w:tab w:val="left" w:pos="360"/>
        <w:tab w:val="left" w:pos="450"/>
      </w:tabs>
      <w:spacing w:before="120" w:after="240" w:line="360" w:lineRule="auto"/>
      <w:ind w:left="360" w:right="26" w:hanging="540"/>
    </w:pPr>
    <w:rPr>
      <w:rFonts w:cs="Arial"/>
      <w:b/>
      <w:iCs/>
      <w:spacing w:val="10"/>
      <w:position w:val="7"/>
      <w:szCs w:val="24"/>
      <w:lang w:val="en-ZA"/>
    </w:rPr>
  </w:style>
  <w:style w:type="paragraph" w:styleId="ListParagraph">
    <w:name w:val="List Paragraph"/>
    <w:basedOn w:val="Normal"/>
    <w:uiPriority w:val="34"/>
    <w:qFormat/>
    <w:rsid w:val="00F165C8"/>
    <w:pPr>
      <w:ind w:left="720"/>
      <w:contextualSpacing/>
    </w:pPr>
  </w:style>
  <w:style w:type="paragraph" w:styleId="BalloonText">
    <w:name w:val="Balloon Text"/>
    <w:basedOn w:val="Normal"/>
    <w:link w:val="BalloonTextChar"/>
    <w:uiPriority w:val="99"/>
    <w:semiHidden/>
    <w:unhideWhenUsed/>
    <w:rsid w:val="008D2F8D"/>
    <w:rPr>
      <w:rFonts w:ascii="Tahoma" w:hAnsi="Tahoma" w:cs="Tahoma"/>
      <w:sz w:val="16"/>
      <w:szCs w:val="16"/>
    </w:rPr>
  </w:style>
  <w:style w:type="character" w:customStyle="1" w:styleId="BalloonTextChar">
    <w:name w:val="Balloon Text Char"/>
    <w:basedOn w:val="DefaultParagraphFont"/>
    <w:link w:val="BalloonText"/>
    <w:uiPriority w:val="99"/>
    <w:semiHidden/>
    <w:rsid w:val="008D2F8D"/>
    <w:rPr>
      <w:rFonts w:ascii="Tahoma" w:eastAsia="Times New Roman" w:hAnsi="Tahoma" w:cs="Tahoma"/>
      <w:sz w:val="16"/>
      <w:szCs w:val="16"/>
      <w:lang w:val="en-GB"/>
    </w:rPr>
  </w:style>
  <w:style w:type="character" w:styleId="Hyperlink">
    <w:name w:val="Hyperlink"/>
    <w:uiPriority w:val="99"/>
    <w:unhideWhenUsed/>
    <w:rsid w:val="004D3562"/>
    <w:rPr>
      <w:color w:val="0000FF"/>
      <w:u w:val="single"/>
    </w:rPr>
  </w:style>
  <w:style w:type="character" w:customStyle="1" w:styleId="Heading4Char">
    <w:name w:val="Heading 4 Char"/>
    <w:basedOn w:val="DefaultParagraphFont"/>
    <w:link w:val="Heading4"/>
    <w:uiPriority w:val="99"/>
    <w:rsid w:val="003404AC"/>
    <w:rPr>
      <w:rFonts w:ascii="Arial" w:eastAsia="Times New Roman" w:hAnsi="Arial" w:cs="Times New Roman"/>
      <w:b/>
      <w:bCs/>
      <w:sz w:val="24"/>
      <w:szCs w:val="28"/>
      <w:lang w:val="en-ZA" w:eastAsia="en-ZA"/>
    </w:rPr>
  </w:style>
  <w:style w:type="character" w:styleId="FollowedHyperlink">
    <w:name w:val="FollowedHyperlink"/>
    <w:basedOn w:val="DefaultParagraphFont"/>
    <w:uiPriority w:val="99"/>
    <w:semiHidden/>
    <w:unhideWhenUsed/>
    <w:rsid w:val="001D7C59"/>
    <w:rPr>
      <w:color w:val="954F72" w:themeColor="followedHyperlink"/>
      <w:u w:val="single"/>
    </w:rPr>
  </w:style>
  <w:style w:type="paragraph" w:styleId="Header">
    <w:name w:val="header"/>
    <w:basedOn w:val="Normal"/>
    <w:link w:val="HeaderChar"/>
    <w:uiPriority w:val="99"/>
    <w:unhideWhenUsed/>
    <w:rsid w:val="00B65329"/>
    <w:pPr>
      <w:tabs>
        <w:tab w:val="center" w:pos="4513"/>
        <w:tab w:val="right" w:pos="9026"/>
      </w:tabs>
    </w:pPr>
  </w:style>
  <w:style w:type="character" w:customStyle="1" w:styleId="HeaderChar">
    <w:name w:val="Header Char"/>
    <w:basedOn w:val="DefaultParagraphFont"/>
    <w:link w:val="Header"/>
    <w:uiPriority w:val="99"/>
    <w:rsid w:val="00B65329"/>
    <w:rPr>
      <w:rFonts w:ascii="Arial" w:eastAsia="Times New Roman" w:hAnsi="Arial" w:cs="Times New Roman"/>
      <w:sz w:val="24"/>
      <w:szCs w:val="20"/>
      <w:lang w:val="en-GB"/>
    </w:rPr>
  </w:style>
  <w:style w:type="paragraph" w:styleId="Footer">
    <w:name w:val="footer"/>
    <w:basedOn w:val="Normal"/>
    <w:link w:val="FooterChar"/>
    <w:uiPriority w:val="99"/>
    <w:unhideWhenUsed/>
    <w:rsid w:val="00B65329"/>
    <w:pPr>
      <w:tabs>
        <w:tab w:val="center" w:pos="4513"/>
        <w:tab w:val="right" w:pos="9026"/>
      </w:tabs>
    </w:pPr>
  </w:style>
  <w:style w:type="character" w:customStyle="1" w:styleId="FooterChar">
    <w:name w:val="Footer Char"/>
    <w:basedOn w:val="DefaultParagraphFont"/>
    <w:link w:val="Footer"/>
    <w:uiPriority w:val="99"/>
    <w:rsid w:val="00B65329"/>
    <w:rPr>
      <w:rFonts w:ascii="Arial" w:eastAsia="Times New Roman" w:hAnsi="Arial" w:cs="Times New Roman"/>
      <w:sz w:val="24"/>
      <w:szCs w:val="20"/>
      <w:lang w:val="en-GB"/>
    </w:rPr>
  </w:style>
  <w:style w:type="character" w:styleId="CommentReference">
    <w:name w:val="annotation reference"/>
    <w:basedOn w:val="DefaultParagraphFont"/>
    <w:uiPriority w:val="99"/>
    <w:semiHidden/>
    <w:unhideWhenUsed/>
    <w:rsid w:val="009B0C83"/>
    <w:rPr>
      <w:sz w:val="16"/>
      <w:szCs w:val="16"/>
    </w:rPr>
  </w:style>
  <w:style w:type="paragraph" w:styleId="CommentText">
    <w:name w:val="annotation text"/>
    <w:basedOn w:val="Normal"/>
    <w:link w:val="CommentTextChar"/>
    <w:uiPriority w:val="99"/>
    <w:semiHidden/>
    <w:unhideWhenUsed/>
    <w:rsid w:val="009B0C83"/>
    <w:rPr>
      <w:sz w:val="20"/>
    </w:rPr>
  </w:style>
  <w:style w:type="character" w:customStyle="1" w:styleId="CommentTextChar">
    <w:name w:val="Comment Text Char"/>
    <w:basedOn w:val="DefaultParagraphFont"/>
    <w:link w:val="CommentText"/>
    <w:uiPriority w:val="99"/>
    <w:semiHidden/>
    <w:rsid w:val="009B0C83"/>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0C83"/>
    <w:rPr>
      <w:b/>
      <w:bCs/>
    </w:rPr>
  </w:style>
  <w:style w:type="character" w:customStyle="1" w:styleId="CommentSubjectChar">
    <w:name w:val="Comment Subject Char"/>
    <w:basedOn w:val="CommentTextChar"/>
    <w:link w:val="CommentSubject"/>
    <w:uiPriority w:val="99"/>
    <w:semiHidden/>
    <w:rsid w:val="009B0C83"/>
    <w:rPr>
      <w:rFonts w:ascii="Arial" w:eastAsia="Times New Roman" w:hAnsi="Arial"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9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ca.co.za" TargetMode="External"/><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9.emf"/><Relationship Id="rId7" Type="http://schemas.openxmlformats.org/officeDocument/2006/relationships/hyperlink" Target="http://www.fsca.co.za" TargetMode="External"/><Relationship Id="rId12" Type="http://schemas.openxmlformats.org/officeDocument/2006/relationships/hyperlink" Target="http://www.gov.za" TargetMode="External"/><Relationship Id="rId17" Type="http://schemas.openxmlformats.org/officeDocument/2006/relationships/image" Target="media/image5.emf"/><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pi.co.za" TargetMode="External"/><Relationship Id="rId24" Type="http://schemas.openxmlformats.org/officeDocument/2006/relationships/image" Target="media/image12.emf"/><Relationship Id="rId5"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footer" Target="footer1.xml"/><Relationship Id="rId10" Type="http://schemas.openxmlformats.org/officeDocument/2006/relationships/hyperlink" Target="http://www.financialmarketsjournal.co.za" TargetMode="External"/><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sca.co.za" TargetMode="Externa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oleObject" Target="embeddings/oleObject1.bin"/><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28</Pages>
  <Words>5354</Words>
  <Characters>30521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Elton Zingwevu</cp:lastModifiedBy>
  <cp:revision>5</cp:revision>
  <cp:lastPrinted>2019-11-21T14:37:00Z</cp:lastPrinted>
  <dcterms:created xsi:type="dcterms:W3CDTF">2021-12-27T18:21:00Z</dcterms:created>
  <dcterms:modified xsi:type="dcterms:W3CDTF">2022-02-28T17:01:00Z</dcterms:modified>
</cp:coreProperties>
</file>