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F055" w14:textId="77777777" w:rsidR="00165F2B" w:rsidRDefault="00165F2B" w:rsidP="00013544">
      <w:pPr>
        <w:sectPr w:rsidR="00165F2B" w:rsidSect="000133EB">
          <w:headerReference w:type="even" r:id="rId8"/>
          <w:headerReference w:type="default" r:id="rId9"/>
          <w:footerReference w:type="default" r:id="rId10"/>
          <w:headerReference w:type="first" r:id="rId11"/>
          <w:type w:val="continuous"/>
          <w:pgSz w:w="11900" w:h="16840"/>
          <w:pgMar w:top="1440" w:right="1104" w:bottom="348" w:left="1440" w:header="624" w:footer="708" w:gutter="0"/>
          <w:cols w:space="708"/>
          <w:docGrid w:linePitch="360"/>
        </w:sectPr>
      </w:pPr>
      <w:bookmarkStart w:id="0" w:name="_GoBack"/>
      <w:bookmarkEnd w:id="0"/>
    </w:p>
    <w:p w14:paraId="3304C2A5" w14:textId="77777777" w:rsidR="00430C47" w:rsidRDefault="00430C47" w:rsidP="00430C47">
      <w:pPr>
        <w:ind w:left="1440" w:firstLine="720"/>
      </w:pPr>
      <w:permStart w:id="2087419465" w:edGrp="everyone"/>
    </w:p>
    <w:p w14:paraId="2E90D934" w14:textId="5450D870" w:rsidR="004F7CA9" w:rsidRDefault="00430C47" w:rsidP="00430C47">
      <w:pPr>
        <w:ind w:left="1440" w:firstLine="720"/>
        <w:rPr>
          <w:b/>
          <w:sz w:val="24"/>
          <w:szCs w:val="24"/>
        </w:rPr>
      </w:pPr>
      <w:r w:rsidRPr="00430C47">
        <w:rPr>
          <w:b/>
          <w:sz w:val="24"/>
          <w:szCs w:val="24"/>
        </w:rPr>
        <w:t xml:space="preserve">ERRATUM FOR BID NO: </w:t>
      </w:r>
      <w:r w:rsidR="003C51EB">
        <w:rPr>
          <w:b/>
          <w:sz w:val="24"/>
          <w:szCs w:val="24"/>
        </w:rPr>
        <w:t>FIN/2019/04</w:t>
      </w:r>
    </w:p>
    <w:p w14:paraId="66AA3EEA" w14:textId="2C3C7D5D" w:rsidR="00430C47" w:rsidRDefault="00430C47" w:rsidP="00430C47">
      <w:pPr>
        <w:ind w:left="1440" w:firstLine="720"/>
        <w:rPr>
          <w:b/>
          <w:sz w:val="24"/>
          <w:szCs w:val="24"/>
        </w:rPr>
      </w:pPr>
    </w:p>
    <w:p w14:paraId="096A5E04" w14:textId="23B22505" w:rsidR="00F1375B" w:rsidRPr="00F1375B" w:rsidRDefault="00F1375B" w:rsidP="00F1375B">
      <w:pPr>
        <w:rPr>
          <w:b/>
          <w:bCs/>
          <w:sz w:val="22"/>
          <w:szCs w:val="22"/>
        </w:rPr>
      </w:pPr>
      <w:r w:rsidRPr="00F1375B">
        <w:rPr>
          <w:b/>
          <w:bCs/>
          <w:sz w:val="22"/>
          <w:szCs w:val="22"/>
        </w:rPr>
        <w:t>THE PROVISION OF AN INSURANCE BROKER AND ADVISORY SERVICES FOR THE PERIOD OF FIVE (5) YEARS</w:t>
      </w:r>
    </w:p>
    <w:p w14:paraId="0E0BF3BA" w14:textId="514A32AA" w:rsidR="00430C47" w:rsidRPr="00D668FF" w:rsidRDefault="00430C47" w:rsidP="00430C47">
      <w:pPr>
        <w:rPr>
          <w:b/>
          <w:bCs/>
          <w:sz w:val="22"/>
          <w:szCs w:val="22"/>
        </w:rPr>
      </w:pPr>
    </w:p>
    <w:p w14:paraId="50C1AC25" w14:textId="73F08CA1" w:rsidR="00D668FF" w:rsidRDefault="00430C47" w:rsidP="00F1375B">
      <w:pPr>
        <w:jc w:val="both"/>
        <w:rPr>
          <w:bCs/>
          <w:sz w:val="22"/>
          <w:szCs w:val="22"/>
        </w:rPr>
      </w:pPr>
      <w:r w:rsidRPr="00430C47">
        <w:rPr>
          <w:bCs/>
          <w:sz w:val="22"/>
          <w:szCs w:val="22"/>
        </w:rPr>
        <w:t xml:space="preserve">The above-mentioned bid was advertised in Government Tender Bulletin, e-tender portal and INSETA website on the </w:t>
      </w:r>
      <w:r w:rsidR="00D668FF">
        <w:rPr>
          <w:bCs/>
          <w:sz w:val="22"/>
          <w:szCs w:val="22"/>
        </w:rPr>
        <w:t>13 December</w:t>
      </w:r>
      <w:r w:rsidRPr="00430C47">
        <w:rPr>
          <w:bCs/>
          <w:sz w:val="22"/>
          <w:szCs w:val="22"/>
        </w:rPr>
        <w:t xml:space="preserve"> </w:t>
      </w:r>
      <w:r w:rsidR="009F3928">
        <w:rPr>
          <w:bCs/>
          <w:sz w:val="22"/>
          <w:szCs w:val="22"/>
        </w:rPr>
        <w:t xml:space="preserve">2019. </w:t>
      </w:r>
      <w:r w:rsidRPr="00430C47">
        <w:rPr>
          <w:bCs/>
          <w:sz w:val="22"/>
          <w:szCs w:val="22"/>
        </w:rPr>
        <w:t xml:space="preserve">It has come to our attention that the </w:t>
      </w:r>
      <w:r w:rsidR="00D668FF">
        <w:rPr>
          <w:bCs/>
          <w:sz w:val="22"/>
          <w:szCs w:val="22"/>
        </w:rPr>
        <w:t xml:space="preserve">description that is on the above advertising platform differs with the description on the actual </w:t>
      </w:r>
      <w:r w:rsidRPr="00430C47">
        <w:rPr>
          <w:bCs/>
          <w:sz w:val="22"/>
          <w:szCs w:val="22"/>
        </w:rPr>
        <w:t>tender document</w:t>
      </w:r>
      <w:r w:rsidR="00D668FF">
        <w:rPr>
          <w:bCs/>
          <w:sz w:val="22"/>
          <w:szCs w:val="22"/>
        </w:rPr>
        <w:t xml:space="preserve">. </w:t>
      </w:r>
    </w:p>
    <w:p w14:paraId="63DEB82E" w14:textId="77777777" w:rsidR="00D668FF" w:rsidRDefault="00D668FF" w:rsidP="00430C47">
      <w:pPr>
        <w:rPr>
          <w:bCs/>
          <w:sz w:val="22"/>
          <w:szCs w:val="22"/>
        </w:rPr>
      </w:pPr>
    </w:p>
    <w:p w14:paraId="5CE2AEB5" w14:textId="44234664" w:rsidR="00D668FF" w:rsidRPr="00F1375B" w:rsidRDefault="00430C47" w:rsidP="00D668FF">
      <w:pPr>
        <w:rPr>
          <w:bCs/>
          <w:i/>
          <w:sz w:val="22"/>
          <w:szCs w:val="22"/>
        </w:rPr>
      </w:pPr>
      <w:r w:rsidRPr="00430C47">
        <w:rPr>
          <w:bCs/>
          <w:sz w:val="22"/>
          <w:szCs w:val="22"/>
        </w:rPr>
        <w:t xml:space="preserve">The </w:t>
      </w:r>
      <w:r w:rsidR="00D668FF">
        <w:rPr>
          <w:bCs/>
          <w:sz w:val="22"/>
          <w:szCs w:val="22"/>
        </w:rPr>
        <w:t xml:space="preserve">advert description on </w:t>
      </w:r>
      <w:r w:rsidR="00D668FF" w:rsidRPr="00430C47">
        <w:rPr>
          <w:bCs/>
          <w:sz w:val="22"/>
          <w:szCs w:val="22"/>
        </w:rPr>
        <w:t xml:space="preserve">Government Tender Bulletin, e-tender portal </w:t>
      </w:r>
      <w:r w:rsidR="00D668FF">
        <w:rPr>
          <w:bCs/>
          <w:sz w:val="22"/>
          <w:szCs w:val="22"/>
        </w:rPr>
        <w:t xml:space="preserve">read as </w:t>
      </w:r>
      <w:r w:rsidR="00F1375B" w:rsidRPr="00F1375B">
        <w:rPr>
          <w:bCs/>
          <w:i/>
          <w:sz w:val="22"/>
          <w:szCs w:val="22"/>
        </w:rPr>
        <w:t xml:space="preserve">“PROVISION OF AN INSURANCE BROKER AND ADVISORY SERVICES ON SHORT TERMS INSURANCE TO INSETA FOR THE PERIOD OF </w:t>
      </w:r>
      <w:r w:rsidR="0012161F">
        <w:rPr>
          <w:bCs/>
          <w:i/>
          <w:sz w:val="22"/>
          <w:szCs w:val="22"/>
        </w:rPr>
        <w:t>THREE</w:t>
      </w:r>
      <w:r w:rsidR="00F1375B" w:rsidRPr="00F1375B">
        <w:rPr>
          <w:bCs/>
          <w:i/>
          <w:sz w:val="22"/>
          <w:szCs w:val="22"/>
        </w:rPr>
        <w:t xml:space="preserve"> (</w:t>
      </w:r>
      <w:r w:rsidR="0012161F">
        <w:rPr>
          <w:bCs/>
          <w:i/>
          <w:sz w:val="22"/>
          <w:szCs w:val="22"/>
        </w:rPr>
        <w:t>3</w:t>
      </w:r>
      <w:r w:rsidR="00F1375B" w:rsidRPr="00F1375B">
        <w:rPr>
          <w:bCs/>
          <w:i/>
          <w:sz w:val="22"/>
          <w:szCs w:val="22"/>
        </w:rPr>
        <w:t>) YEARS WITH AN OPTION TO EXTEND FOR ADDITIONAL TWO (2) YEARS”.</w:t>
      </w:r>
    </w:p>
    <w:p w14:paraId="212ACBBF" w14:textId="01D73190" w:rsidR="00D668FF" w:rsidRDefault="00D668FF" w:rsidP="00D668FF">
      <w:pPr>
        <w:rPr>
          <w:bCs/>
          <w:sz w:val="22"/>
          <w:szCs w:val="22"/>
        </w:rPr>
      </w:pPr>
    </w:p>
    <w:p w14:paraId="4794D3E5" w14:textId="2AD5E511" w:rsidR="00D668FF" w:rsidRDefault="00D668FF" w:rsidP="00430C47">
      <w:pPr>
        <w:rPr>
          <w:bCs/>
          <w:i/>
          <w:sz w:val="22"/>
          <w:szCs w:val="22"/>
        </w:rPr>
      </w:pPr>
      <w:r>
        <w:rPr>
          <w:bCs/>
          <w:sz w:val="22"/>
          <w:szCs w:val="22"/>
        </w:rPr>
        <w:t>INSETA would like to</w:t>
      </w:r>
      <w:r w:rsidR="00F1375B">
        <w:rPr>
          <w:bCs/>
          <w:sz w:val="22"/>
          <w:szCs w:val="22"/>
        </w:rPr>
        <w:t xml:space="preserve"> advise the bidders </w:t>
      </w:r>
      <w:r>
        <w:rPr>
          <w:bCs/>
          <w:sz w:val="22"/>
          <w:szCs w:val="22"/>
        </w:rPr>
        <w:t xml:space="preserve">that the description has been amended and </w:t>
      </w:r>
      <w:r w:rsidR="00F1375B">
        <w:rPr>
          <w:bCs/>
          <w:sz w:val="22"/>
          <w:szCs w:val="22"/>
        </w:rPr>
        <w:t>it</w:t>
      </w:r>
      <w:r>
        <w:rPr>
          <w:bCs/>
          <w:sz w:val="22"/>
          <w:szCs w:val="22"/>
        </w:rPr>
        <w:t xml:space="preserve"> read as </w:t>
      </w:r>
      <w:r w:rsidRPr="00D668FF">
        <w:rPr>
          <w:bCs/>
          <w:i/>
          <w:sz w:val="22"/>
          <w:szCs w:val="22"/>
        </w:rPr>
        <w:t>“</w:t>
      </w:r>
      <w:bookmarkStart w:id="1" w:name="_Hlk30862884"/>
      <w:r w:rsidRPr="00D668FF">
        <w:rPr>
          <w:bCs/>
          <w:i/>
          <w:sz w:val="22"/>
          <w:szCs w:val="22"/>
        </w:rPr>
        <w:t>THE PROVISION OF AN INSURANCE BROKER AND ADVISORY SERVICES FOR THE PERIOD OF FIVE (5) YEARS”.</w:t>
      </w:r>
      <w:bookmarkEnd w:id="1"/>
    </w:p>
    <w:p w14:paraId="6AC18A6D" w14:textId="1DE85BDB" w:rsidR="00F1375B" w:rsidRDefault="00F1375B" w:rsidP="00430C47">
      <w:pPr>
        <w:rPr>
          <w:bCs/>
          <w:i/>
          <w:sz w:val="22"/>
          <w:szCs w:val="22"/>
        </w:rPr>
      </w:pPr>
    </w:p>
    <w:p w14:paraId="76189561" w14:textId="5C9E6982" w:rsidR="00F1375B" w:rsidRPr="003C51EB" w:rsidRDefault="003C51EB" w:rsidP="00430C47">
      <w:pPr>
        <w:rPr>
          <w:bCs/>
          <w:sz w:val="22"/>
          <w:szCs w:val="22"/>
        </w:rPr>
      </w:pPr>
      <w:r w:rsidRPr="003C51EB">
        <w:rPr>
          <w:bCs/>
          <w:sz w:val="22"/>
          <w:szCs w:val="22"/>
        </w:rPr>
        <w:t>Most of the bidders were enquiring about the asset register, I</w:t>
      </w:r>
      <w:r w:rsidR="00F1375B" w:rsidRPr="003C51EB">
        <w:rPr>
          <w:bCs/>
          <w:sz w:val="22"/>
          <w:szCs w:val="22"/>
        </w:rPr>
        <w:t xml:space="preserve">NSETA </w:t>
      </w:r>
      <w:r w:rsidRPr="003C51EB">
        <w:rPr>
          <w:bCs/>
          <w:sz w:val="22"/>
          <w:szCs w:val="22"/>
        </w:rPr>
        <w:t xml:space="preserve">has also uploaded the assets register on </w:t>
      </w:r>
      <w:r>
        <w:rPr>
          <w:bCs/>
          <w:sz w:val="22"/>
          <w:szCs w:val="22"/>
        </w:rPr>
        <w:t>the</w:t>
      </w:r>
      <w:r w:rsidRPr="003C51EB">
        <w:rPr>
          <w:bCs/>
          <w:sz w:val="22"/>
          <w:szCs w:val="22"/>
        </w:rPr>
        <w:t xml:space="preserve"> website.</w:t>
      </w:r>
    </w:p>
    <w:p w14:paraId="7E5855E0" w14:textId="77777777" w:rsidR="00D668FF" w:rsidRDefault="00D668FF" w:rsidP="00430C47">
      <w:pPr>
        <w:rPr>
          <w:bCs/>
          <w:sz w:val="22"/>
          <w:szCs w:val="22"/>
        </w:rPr>
      </w:pPr>
    </w:p>
    <w:p w14:paraId="76FCBBE3" w14:textId="4665A36F" w:rsidR="00430C47" w:rsidRDefault="00F1375B" w:rsidP="00430C47">
      <w:pPr>
        <w:rPr>
          <w:bCs/>
          <w:sz w:val="22"/>
          <w:szCs w:val="22"/>
        </w:rPr>
      </w:pPr>
      <w:r>
        <w:rPr>
          <w:bCs/>
          <w:sz w:val="22"/>
          <w:szCs w:val="22"/>
        </w:rPr>
        <w:t>The closing date will remain the same: 14 February 20</w:t>
      </w:r>
      <w:r w:rsidR="003C51EB">
        <w:rPr>
          <w:bCs/>
          <w:sz w:val="22"/>
          <w:szCs w:val="22"/>
        </w:rPr>
        <w:t>2</w:t>
      </w:r>
      <w:r>
        <w:rPr>
          <w:bCs/>
          <w:sz w:val="22"/>
          <w:szCs w:val="22"/>
        </w:rPr>
        <w:t>0 @10h00am.</w:t>
      </w:r>
    </w:p>
    <w:p w14:paraId="59042230" w14:textId="77777777" w:rsidR="00F1375B" w:rsidRPr="00430C47" w:rsidRDefault="00F1375B" w:rsidP="00430C47">
      <w:pPr>
        <w:rPr>
          <w:bCs/>
          <w:sz w:val="22"/>
          <w:szCs w:val="22"/>
        </w:rPr>
      </w:pPr>
    </w:p>
    <w:p w14:paraId="2D721D8D" w14:textId="0DE47CB9" w:rsidR="009F3928" w:rsidRDefault="009F3928" w:rsidP="009F3928">
      <w:pPr>
        <w:rPr>
          <w:b/>
          <w:sz w:val="24"/>
          <w:szCs w:val="24"/>
        </w:rPr>
      </w:pPr>
    </w:p>
    <w:p w14:paraId="11917829" w14:textId="3A4BC123" w:rsidR="009F3928" w:rsidRDefault="009F3928" w:rsidP="009F3928">
      <w:pPr>
        <w:rPr>
          <w:sz w:val="24"/>
          <w:szCs w:val="24"/>
        </w:rPr>
      </w:pPr>
      <w:r>
        <w:rPr>
          <w:sz w:val="24"/>
          <w:szCs w:val="24"/>
        </w:rPr>
        <w:t>Regards</w:t>
      </w:r>
    </w:p>
    <w:p w14:paraId="073D3F99" w14:textId="53BD88ED" w:rsidR="009F3928" w:rsidRDefault="009F3928" w:rsidP="009F3928">
      <w:pPr>
        <w:rPr>
          <w:sz w:val="24"/>
          <w:szCs w:val="24"/>
        </w:rPr>
      </w:pPr>
    </w:p>
    <w:p w14:paraId="293ADCB7" w14:textId="58EF55DB" w:rsidR="009F3928" w:rsidRDefault="009F3928" w:rsidP="009F3928">
      <w:pPr>
        <w:rPr>
          <w:sz w:val="24"/>
          <w:szCs w:val="24"/>
        </w:rPr>
      </w:pPr>
      <w:r>
        <w:rPr>
          <w:sz w:val="24"/>
          <w:szCs w:val="24"/>
        </w:rPr>
        <w:t>INSETA SCM Unit</w:t>
      </w:r>
    </w:p>
    <w:p w14:paraId="70BD929D" w14:textId="33AE8BFE" w:rsidR="009F3928" w:rsidRDefault="009F3928" w:rsidP="009F3928">
      <w:pPr>
        <w:rPr>
          <w:sz w:val="24"/>
          <w:szCs w:val="24"/>
        </w:rPr>
      </w:pPr>
    </w:p>
    <w:p w14:paraId="4A3D6BF6" w14:textId="29D0E7CB" w:rsidR="009F3928" w:rsidRPr="009F3928" w:rsidRDefault="009F3928" w:rsidP="009F3928">
      <w:pPr>
        <w:rPr>
          <w:sz w:val="24"/>
          <w:szCs w:val="24"/>
        </w:rPr>
      </w:pPr>
      <w:r>
        <w:rPr>
          <w:sz w:val="24"/>
          <w:szCs w:val="24"/>
        </w:rPr>
        <w:t>Tel: 011 381 8974</w:t>
      </w:r>
      <w:permEnd w:id="2087419465"/>
    </w:p>
    <w:sectPr w:rsidR="009F3928" w:rsidRPr="009F3928" w:rsidSect="000133EB">
      <w:type w:val="continuous"/>
      <w:pgSz w:w="11900" w:h="16840"/>
      <w:pgMar w:top="1440" w:right="1104" w:bottom="348"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3058D" w14:textId="77777777" w:rsidR="00043A65" w:rsidRDefault="00043A65" w:rsidP="00DC087B">
      <w:pPr>
        <w:spacing w:line="240" w:lineRule="auto"/>
      </w:pPr>
      <w:r>
        <w:separator/>
      </w:r>
    </w:p>
  </w:endnote>
  <w:endnote w:type="continuationSeparator" w:id="0">
    <w:p w14:paraId="00D97F00" w14:textId="77777777" w:rsidR="00043A65" w:rsidRDefault="00043A65" w:rsidP="00DC0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swiss"/>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D2F4" w14:textId="77777777" w:rsidR="00482367" w:rsidRDefault="00482367" w:rsidP="00D0174A">
    <w:pPr>
      <w:pStyle w:val="Footer"/>
      <w:jc w:val="center"/>
      <w:rPr>
        <w:rFonts w:ascii="Gill Sans MT" w:hAnsi="Gill Sans MT"/>
        <w:b/>
        <w:color w:val="283583"/>
        <w:sz w:val="16"/>
        <w:lang w:val="en-US"/>
      </w:rPr>
    </w:pPr>
  </w:p>
  <w:p w14:paraId="008CC5A4" w14:textId="77777777" w:rsidR="00482367" w:rsidRDefault="00482367" w:rsidP="00D0174A">
    <w:pPr>
      <w:pStyle w:val="Footer"/>
      <w:jc w:val="center"/>
      <w:rPr>
        <w:rFonts w:ascii="Gill Sans MT" w:hAnsi="Gill Sans MT"/>
        <w:b/>
        <w:color w:val="283583"/>
        <w:sz w:val="16"/>
        <w:lang w:val="en-US"/>
      </w:rPr>
    </w:pPr>
  </w:p>
  <w:p w14:paraId="1143E7FA"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b/>
        <w:color w:val="283583"/>
        <w:sz w:val="16"/>
        <w:lang w:val="en-US"/>
      </w:rPr>
      <w:t xml:space="preserve">Board Members: </w:t>
    </w:r>
    <w:r w:rsidRPr="00765CDC">
      <w:rPr>
        <w:rFonts w:ascii="Gill Sans MT" w:hAnsi="Gill Sans MT"/>
        <w:color w:val="283583"/>
        <w:sz w:val="16"/>
        <w:lang w:val="en-US"/>
      </w:rPr>
      <w:t xml:space="preserve">M.V. Mokgobinyane (Chairperson), G. Conradie (Labour), A. D’Alton (Business), M. Machai (Business), B. McKay (Labour), A. Khoza (Business), W. Hiller van Rensburg (Business), J. Ramsunder (Business), L. Hollis (Labour), V. Pearson (Business), </w:t>
    </w:r>
  </w:p>
  <w:p w14:paraId="75270DA7"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R. Motlhabane (Labour), M. Soobramoney (Labour),</w:t>
    </w:r>
    <w:r>
      <w:rPr>
        <w:rFonts w:ascii="Gill Sans MT" w:hAnsi="Gill Sans MT"/>
        <w:color w:val="283583"/>
        <w:sz w:val="16"/>
        <w:lang w:val="en-US"/>
      </w:rPr>
      <w:t xml:space="preserve"> T.S </w:t>
    </w:r>
    <w:r w:rsidRPr="00F032D6">
      <w:rPr>
        <w:rFonts w:ascii="Gill Sans MT" w:hAnsi="Gill Sans MT"/>
        <w:color w:val="283583"/>
        <w:sz w:val="16"/>
        <w:lang w:val="en-US"/>
      </w:rPr>
      <w:t>Dinyake (Labour)</w:t>
    </w:r>
    <w:r>
      <w:rPr>
        <w:rFonts w:ascii="Gill Sans MT" w:hAnsi="Gill Sans MT"/>
        <w:color w:val="283583"/>
        <w:sz w:val="16"/>
        <w:lang w:val="en-US"/>
      </w:rPr>
      <w:t>,</w:t>
    </w:r>
    <w:r w:rsidRPr="00765CDC">
      <w:rPr>
        <w:rFonts w:ascii="Gill Sans MT" w:hAnsi="Gill Sans MT"/>
        <w:color w:val="283583"/>
        <w:sz w:val="16"/>
        <w:lang w:val="en-US"/>
      </w:rPr>
      <w:t xml:space="preserve"> I. Ramputa (Community Organisation), </w:t>
    </w:r>
  </w:p>
  <w:p w14:paraId="7643A378" w14:textId="77777777" w:rsidR="00D0174A" w:rsidRPr="00765CDC"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P. Govender (Professional Bodies)</w:t>
    </w:r>
  </w:p>
  <w:p w14:paraId="1BE330B3" w14:textId="70744E84" w:rsidR="00D0174A" w:rsidRDefault="00D0174A" w:rsidP="00013544">
    <w:pPr>
      <w:jc w:val="center"/>
    </w:pPr>
    <w:r w:rsidRPr="00765CDC">
      <w:rPr>
        <w:rFonts w:ascii="Gill Sans MT" w:hAnsi="Gill Sans MT"/>
        <w:color w:val="283583"/>
        <w:sz w:val="16"/>
        <w:lang w:val="en-US"/>
      </w:rPr>
      <w:t xml:space="preserve">  </w:t>
    </w:r>
    <w:r w:rsidRPr="00765CDC">
      <w:rPr>
        <w:rFonts w:ascii="Gill Sans MT" w:hAnsi="Gill Sans MT"/>
        <w:b/>
        <w:color w:val="283583"/>
        <w:sz w:val="16"/>
        <w:lang w:val="en-US"/>
      </w:rPr>
      <w:t xml:space="preserve">CEO: </w:t>
    </w:r>
    <w:r w:rsidR="005E7EBC">
      <w:rPr>
        <w:rFonts w:ascii="Gill Sans MT" w:hAnsi="Gill Sans MT"/>
        <w:color w:val="283583"/>
        <w:sz w:val="16"/>
        <w:lang w:val="en-US"/>
      </w:rPr>
      <w:t>N</w:t>
    </w:r>
    <w:r w:rsidRPr="00765CDC">
      <w:rPr>
        <w:rFonts w:ascii="Gill Sans MT" w:hAnsi="Gill Sans MT"/>
        <w:color w:val="283583"/>
        <w:sz w:val="16"/>
        <w:lang w:val="en-US"/>
      </w:rPr>
      <w:t xml:space="preserve">. </w:t>
    </w:r>
    <w:r w:rsidR="005E7EBC">
      <w:rPr>
        <w:rFonts w:ascii="Gill Sans MT" w:hAnsi="Gill Sans MT"/>
        <w:color w:val="283583"/>
        <w:sz w:val="16"/>
        <w:lang w:val="en-US"/>
      </w:rPr>
      <w:t>Starr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A803" w14:textId="77777777" w:rsidR="00043A65" w:rsidRDefault="00043A65" w:rsidP="00DC087B">
      <w:pPr>
        <w:spacing w:line="240" w:lineRule="auto"/>
      </w:pPr>
      <w:r>
        <w:separator/>
      </w:r>
    </w:p>
  </w:footnote>
  <w:footnote w:type="continuationSeparator" w:id="0">
    <w:p w14:paraId="7B92FE40" w14:textId="77777777" w:rsidR="00043A65" w:rsidRDefault="00043A65" w:rsidP="00DC0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B822" w14:textId="41CF48A0" w:rsidR="00F94C69" w:rsidRDefault="00F1633B">
    <w:pPr>
      <w:pStyle w:val="Header"/>
    </w:pPr>
    <w:r>
      <w:rPr>
        <w:noProof/>
        <w:lang w:val="en-GB" w:eastAsia="en-GB"/>
      </w:rPr>
      <w:drawing>
        <wp:anchor distT="0" distB="0" distL="114300" distR="114300" simplePos="0" relativeHeight="251665408" behindDoc="1" locked="0" layoutInCell="0" allowOverlap="1" wp14:anchorId="4A7ECC6E" wp14:editId="69356E24">
          <wp:simplePos x="0" y="0"/>
          <wp:positionH relativeFrom="margin">
            <wp:align>center</wp:align>
          </wp:positionH>
          <wp:positionV relativeFrom="margin">
            <wp:align>center</wp:align>
          </wp:positionV>
          <wp:extent cx="7565390" cy="10692130"/>
          <wp:effectExtent l="0" t="0" r="0" b="0"/>
          <wp:wrapNone/>
          <wp:docPr id="11" name="Picture 1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0" allowOverlap="1" wp14:anchorId="24E2B10F" wp14:editId="01FBC651">
          <wp:simplePos x="0" y="0"/>
          <wp:positionH relativeFrom="margin">
            <wp:align>center</wp:align>
          </wp:positionH>
          <wp:positionV relativeFrom="margin">
            <wp:align>center</wp:align>
          </wp:positionV>
          <wp:extent cx="7565390" cy="10692130"/>
          <wp:effectExtent l="0" t="0" r="0" b="0"/>
          <wp:wrapNone/>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845469">
      <w:rPr>
        <w:noProof/>
        <w:lang w:val="en-GB" w:eastAsia="en-GB"/>
      </w:rPr>
      <w:pict w14:anchorId="27AF5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0.9pt;height:637.3pt;z-index:-251657216;mso-position-horizontal:center;mso-position-horizontal-relative:margin;mso-position-vertical:center;mso-position-vertical-relative:margin" o:allowincell="f">
          <v:imagedata r:id="rId2" o:title="Untitled-3" gain="19661f" blacklevel="22938f"/>
          <w10:wrap anchorx="margin" anchory="margin"/>
        </v:shape>
      </w:pict>
    </w:r>
    <w:r w:rsidR="00845469">
      <w:rPr>
        <w:noProof/>
        <w:lang w:val="en-GB" w:eastAsia="en-GB"/>
      </w:rPr>
      <w:pict w14:anchorId="0BC39B49">
        <v:shape id="WordPictureWatermark1" o:spid="_x0000_s2049" type="#_x0000_t75" style="position:absolute;margin-left:0;margin-top:0;width:450.9pt;height:637.3pt;z-index:-251658240;mso-position-horizontal:center;mso-position-horizontal-relative:margin;mso-position-vertical:center;mso-position-vertical-relative:margin" o:allowincell="f">
          <v:imagedata r:id="rId2" o:title="Untitled-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8DA2" w14:textId="08ED2DF6" w:rsidR="00E44224" w:rsidRDefault="00F1633B" w:rsidP="00D0174A">
    <w:pPr>
      <w:pStyle w:val="Header"/>
      <w:tabs>
        <w:tab w:val="clear" w:pos="4513"/>
        <w:tab w:val="clear" w:pos="9026"/>
        <w:tab w:val="center" w:pos="4395"/>
      </w:tabs>
      <w:ind w:left="4395" w:hanging="4395"/>
    </w:pPr>
    <w:r>
      <w:rPr>
        <w:noProof/>
        <w:lang w:val="en-GB" w:eastAsia="en-GB"/>
      </w:rPr>
      <w:drawing>
        <wp:anchor distT="0" distB="0" distL="114300" distR="114300" simplePos="0" relativeHeight="251664384" behindDoc="1" locked="0" layoutInCell="0" allowOverlap="1" wp14:anchorId="4007ED2D" wp14:editId="325884D8">
          <wp:simplePos x="0" y="0"/>
          <wp:positionH relativeFrom="margin">
            <wp:posOffset>-904875</wp:posOffset>
          </wp:positionH>
          <wp:positionV relativeFrom="margin">
            <wp:posOffset>-1772285</wp:posOffset>
          </wp:positionV>
          <wp:extent cx="7565390" cy="9433560"/>
          <wp:effectExtent l="0" t="0" r="0" b="0"/>
          <wp:wrapNone/>
          <wp:docPr id="10" name="Picture 1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433560"/>
                  </a:xfrm>
                  <a:prstGeom prst="rect">
                    <a:avLst/>
                  </a:prstGeom>
                  <a:noFill/>
                </pic:spPr>
              </pic:pic>
            </a:graphicData>
          </a:graphic>
          <wp14:sizeRelH relativeFrom="page">
            <wp14:pctWidth>0</wp14:pctWidth>
          </wp14:sizeRelH>
          <wp14:sizeRelV relativeFrom="page">
            <wp14:pctHeight>0</wp14:pctHeight>
          </wp14:sizeRelV>
        </wp:anchor>
      </w:drawing>
    </w:r>
    <w:r w:rsidR="00D0174A">
      <w:ptab w:relativeTo="margin" w:alignment="center" w:leader="none"/>
    </w:r>
  </w:p>
  <w:p w14:paraId="0EE0DF71" w14:textId="42928218" w:rsidR="00550258" w:rsidRDefault="00550258" w:rsidP="00D0174A">
    <w:pPr>
      <w:pStyle w:val="Header"/>
      <w:tabs>
        <w:tab w:val="clear" w:pos="4513"/>
        <w:tab w:val="clear" w:pos="9026"/>
        <w:tab w:val="center" w:pos="4395"/>
      </w:tabs>
      <w:ind w:left="4395" w:hanging="4395"/>
    </w:pPr>
  </w:p>
  <w:p w14:paraId="7084BC73" w14:textId="77777777" w:rsidR="00F15BD5" w:rsidRDefault="000133EB"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p>
  <w:p w14:paraId="0ADE41E3"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B92552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7DA12D7"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541168C4" w14:textId="63417BB8"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3AED1CE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261F4408" w14:textId="53184810" w:rsidR="00D0174A" w:rsidRPr="00486CD8" w:rsidRDefault="00F15BD5"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r w:rsidR="00D0174A" w:rsidRPr="00486CD8">
      <w:rPr>
        <w:rFonts w:ascii="Gill Sans" w:hAnsi="Gill Sans" w:cs="Gill Sans"/>
        <w:sz w:val="13"/>
        <w:szCs w:val="13"/>
      </w:rPr>
      <w:t>Ground floor, 37 Empire Road</w:t>
    </w:r>
    <w:r w:rsidR="00D0174A" w:rsidRPr="00486CD8">
      <w:rPr>
        <w:rFonts w:ascii="Gill Sans" w:hAnsi="Gill Sans" w:cs="Gill Sans"/>
        <w:sz w:val="13"/>
        <w:szCs w:val="13"/>
      </w:rPr>
      <w:tab/>
      <w:t>Tel</w:t>
    </w:r>
    <w:r w:rsidR="005E7EBC">
      <w:rPr>
        <w:rFonts w:ascii="Gill Sans" w:hAnsi="Gill Sans" w:cs="Gill Sans"/>
        <w:sz w:val="13"/>
        <w:szCs w:val="13"/>
      </w:rPr>
      <w:t>ephone:</w:t>
    </w:r>
    <w:r>
      <w:rPr>
        <w:rFonts w:ascii="Gill Sans" w:hAnsi="Gill Sans" w:cs="Gill Sans"/>
        <w:sz w:val="13"/>
        <w:szCs w:val="13"/>
      </w:rPr>
      <w:t xml:space="preserve"> </w:t>
    </w:r>
    <w:r w:rsidR="00D0174A" w:rsidRPr="00486CD8">
      <w:rPr>
        <w:rFonts w:ascii="Gill Sans" w:hAnsi="Gill Sans" w:cs="Gill Sans"/>
        <w:sz w:val="13"/>
        <w:szCs w:val="13"/>
      </w:rPr>
      <w:t>011 381 8</w:t>
    </w:r>
    <w:r w:rsidR="004F7CA9">
      <w:rPr>
        <w:rFonts w:ascii="Gill Sans" w:hAnsi="Gill Sans" w:cs="Gill Sans"/>
        <w:sz w:val="13"/>
        <w:szCs w:val="13"/>
      </w:rPr>
      <w:t>9</w:t>
    </w:r>
    <w:r w:rsidR="00D0174A" w:rsidRPr="00486CD8">
      <w:rPr>
        <w:rFonts w:ascii="Gill Sans" w:hAnsi="Gill Sans" w:cs="Gill Sans"/>
        <w:sz w:val="13"/>
        <w:szCs w:val="13"/>
      </w:rPr>
      <w:t>00</w:t>
    </w:r>
  </w:p>
  <w:p w14:paraId="1881A300" w14:textId="6BD1588B" w:rsidR="00D0174A" w:rsidRPr="00486CD8" w:rsidRDefault="00D0174A" w:rsidP="000133EB">
    <w:pPr>
      <w:pStyle w:val="Header"/>
      <w:tabs>
        <w:tab w:val="clear" w:pos="4513"/>
        <w:tab w:val="clear" w:pos="9026"/>
        <w:tab w:val="center" w:pos="4395"/>
      </w:tabs>
      <w:ind w:left="5040" w:hanging="5040"/>
      <w:rPr>
        <w:rFonts w:ascii="Gill Sans" w:hAnsi="Gill Sans" w:cs="Gill Sans"/>
        <w:sz w:val="13"/>
        <w:szCs w:val="13"/>
      </w:rPr>
    </w:pPr>
    <w:r w:rsidRPr="00486CD8">
      <w:rPr>
        <w:rFonts w:ascii="Gill Sans" w:hAnsi="Gill Sans" w:cs="Gill Sans"/>
        <w:sz w:val="13"/>
        <w:szCs w:val="13"/>
      </w:rPr>
      <w:tab/>
    </w:r>
    <w:r w:rsidRPr="00486CD8">
      <w:rPr>
        <w:rFonts w:ascii="Gill Sans" w:hAnsi="Gill Sans" w:cs="Gill Sans"/>
        <w:sz w:val="13"/>
        <w:szCs w:val="13"/>
      </w:rPr>
      <w:tab/>
      <w:t>P</w:t>
    </w:r>
    <w:r w:rsidR="000133EB">
      <w:rPr>
        <w:rFonts w:ascii="Gill Sans" w:hAnsi="Gill Sans" w:cs="Gill Sans"/>
        <w:sz w:val="13"/>
        <w:szCs w:val="13"/>
      </w:rPr>
      <w:t>ark</w:t>
    </w:r>
    <w:r w:rsidR="005E7EBC">
      <w:rPr>
        <w:rFonts w:ascii="Gill Sans" w:hAnsi="Gill Sans" w:cs="Gill Sans"/>
        <w:sz w:val="13"/>
        <w:szCs w:val="13"/>
      </w:rPr>
      <w:t>town, Johannesburg 2193</w:t>
    </w:r>
    <w:r w:rsidR="005E7EBC">
      <w:rPr>
        <w:rFonts w:ascii="Gill Sans" w:hAnsi="Gill Sans" w:cs="Gill Sans"/>
        <w:sz w:val="13"/>
        <w:szCs w:val="13"/>
      </w:rPr>
      <w:tab/>
    </w:r>
    <w:r w:rsidR="005E7EBC" w:rsidRPr="00486CD8">
      <w:rPr>
        <w:rFonts w:ascii="Gill Sans" w:hAnsi="Gill Sans" w:cs="Gill Sans"/>
        <w:sz w:val="13"/>
        <w:szCs w:val="13"/>
      </w:rPr>
      <w:t>Website</w:t>
    </w:r>
    <w:r w:rsidR="005E7EBC">
      <w:rPr>
        <w:rFonts w:ascii="Gill Sans" w:hAnsi="Gill Sans" w:cs="Gill Sans"/>
        <w:sz w:val="13"/>
        <w:szCs w:val="13"/>
      </w:rPr>
      <w:t>:</w:t>
    </w:r>
    <w:r w:rsidR="005E7EBC" w:rsidRPr="00486CD8">
      <w:rPr>
        <w:rFonts w:ascii="Gill Sans" w:hAnsi="Gill Sans" w:cs="Gill Sans"/>
        <w:sz w:val="13"/>
        <w:szCs w:val="13"/>
      </w:rPr>
      <w:t xml:space="preserve"> www.inseta.org.za</w:t>
    </w:r>
  </w:p>
  <w:p w14:paraId="40570467" w14:textId="4888ED6F" w:rsidR="00F94C69" w:rsidRPr="00D0174A" w:rsidRDefault="00D0174A" w:rsidP="00D0174A">
    <w:pPr>
      <w:pStyle w:val="Header"/>
      <w:tabs>
        <w:tab w:val="clear" w:pos="4513"/>
        <w:tab w:val="clear" w:pos="9026"/>
        <w:tab w:val="center" w:pos="4395"/>
      </w:tabs>
      <w:ind w:left="4395" w:hanging="4395"/>
      <w:rPr>
        <w:rFonts w:ascii="Gill Sans" w:hAnsi="Gill Sans" w:cs="Gill Sans"/>
        <w:sz w:val="16"/>
      </w:rPr>
    </w:pPr>
    <w:r w:rsidRPr="00486CD8">
      <w:rPr>
        <w:rFonts w:ascii="Gill Sans" w:hAnsi="Gill Sans" w:cs="Gill Sans"/>
        <w:sz w:val="13"/>
        <w:szCs w:val="13"/>
      </w:rPr>
      <w:tab/>
    </w:r>
    <w:r w:rsidRPr="00486CD8">
      <w:rPr>
        <w:rFonts w:ascii="Gill Sans" w:hAnsi="Gill Sans" w:cs="Gill Sans"/>
        <w:sz w:val="13"/>
        <w:szCs w:val="13"/>
      </w:rPr>
      <w:tab/>
      <w:t>P.O. Box 32035, Braamfontein 2017</w:t>
    </w:r>
    <w:r w:rsidR="000133EB">
      <w:rPr>
        <w:rFonts w:ascii="Gill Sans" w:hAnsi="Gill Sans" w:cs="Gill Sans"/>
        <w:sz w:val="13"/>
        <w:szCs w:val="13"/>
      </w:rP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55FA" w14:textId="32E45BF2" w:rsidR="00F94C69" w:rsidRDefault="00F1633B">
    <w:pPr>
      <w:pStyle w:val="Header"/>
    </w:pPr>
    <w:r>
      <w:rPr>
        <w:noProof/>
        <w:lang w:val="en-GB" w:eastAsia="en-GB"/>
      </w:rPr>
      <w:drawing>
        <wp:anchor distT="0" distB="0" distL="114300" distR="114300" simplePos="0" relativeHeight="251666432" behindDoc="1" locked="0" layoutInCell="0" allowOverlap="1" wp14:anchorId="208F9522" wp14:editId="2F859651">
          <wp:simplePos x="0" y="0"/>
          <wp:positionH relativeFrom="margin">
            <wp:align>center</wp:align>
          </wp:positionH>
          <wp:positionV relativeFrom="margin">
            <wp:align>center</wp:align>
          </wp:positionV>
          <wp:extent cx="7565390" cy="10692130"/>
          <wp:effectExtent l="0" t="0" r="0" b="0"/>
          <wp:wrapNone/>
          <wp:docPr id="12" name="Picture 1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0" allowOverlap="1" wp14:anchorId="42D91176" wp14:editId="3A784BAB">
          <wp:simplePos x="0" y="0"/>
          <wp:positionH relativeFrom="margin">
            <wp:align>center</wp:align>
          </wp:positionH>
          <wp:positionV relativeFrom="margin">
            <wp:align>center</wp:align>
          </wp:positionV>
          <wp:extent cx="7565390" cy="10692130"/>
          <wp:effectExtent l="0" t="0" r="0" b="0"/>
          <wp:wrapNone/>
          <wp:docPr id="9" name="Picture 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845469">
      <w:rPr>
        <w:noProof/>
        <w:lang w:val="en-GB" w:eastAsia="en-GB"/>
      </w:rPr>
      <w:pict w14:anchorId="1C7F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0.9pt;height:637.3pt;z-index:-251656192;mso-position-horizontal:center;mso-position-horizontal-relative:margin;mso-position-vertical:center;mso-position-vertical-relative:margin" o:allowincell="f">
          <v:imagedata r:id="rId2" o:title="Untitled-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B30"/>
    <w:multiLevelType w:val="hybridMultilevel"/>
    <w:tmpl w:val="8EE6A978"/>
    <w:lvl w:ilvl="0" w:tplc="1C09000F">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8727930"/>
    <w:multiLevelType w:val="multilevel"/>
    <w:tmpl w:val="8A00B6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5354F8C"/>
    <w:multiLevelType w:val="hybridMultilevel"/>
    <w:tmpl w:val="CD4EB160"/>
    <w:lvl w:ilvl="0" w:tplc="92DA5142">
      <w:start w:val="16"/>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9B73B3C"/>
    <w:multiLevelType w:val="multilevel"/>
    <w:tmpl w:val="436E35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ocumentProtection w:edit="readOnly" w:enforcement="1" w:cryptProviderType="rsaFull" w:cryptAlgorithmClass="hash" w:cryptAlgorithmType="typeAny" w:cryptAlgorithmSid="4" w:cryptSpinCount="100000" w:hash="Xy3AEd91xCIX9L7LPqCCli3sHEA=" w:salt="aESRkl8d8Gjmc4ju4H5P9w=="/>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FD"/>
    <w:rsid w:val="000133EB"/>
    <w:rsid w:val="00013544"/>
    <w:rsid w:val="00043A65"/>
    <w:rsid w:val="00061405"/>
    <w:rsid w:val="000670FD"/>
    <w:rsid w:val="001117F9"/>
    <w:rsid w:val="0012161F"/>
    <w:rsid w:val="00165F2B"/>
    <w:rsid w:val="00181C26"/>
    <w:rsid w:val="00181D78"/>
    <w:rsid w:val="00184ED5"/>
    <w:rsid w:val="001C727D"/>
    <w:rsid w:val="001E6F2A"/>
    <w:rsid w:val="001F51F3"/>
    <w:rsid w:val="002133ED"/>
    <w:rsid w:val="002470A4"/>
    <w:rsid w:val="00255749"/>
    <w:rsid w:val="00275F5C"/>
    <w:rsid w:val="00282179"/>
    <w:rsid w:val="00287E50"/>
    <w:rsid w:val="00292166"/>
    <w:rsid w:val="002A0BEE"/>
    <w:rsid w:val="002A63BC"/>
    <w:rsid w:val="002B54BE"/>
    <w:rsid w:val="002F4B2B"/>
    <w:rsid w:val="003112E4"/>
    <w:rsid w:val="00323140"/>
    <w:rsid w:val="003465DE"/>
    <w:rsid w:val="00374FEE"/>
    <w:rsid w:val="00381913"/>
    <w:rsid w:val="00381AF5"/>
    <w:rsid w:val="00384BE6"/>
    <w:rsid w:val="00391924"/>
    <w:rsid w:val="00396E2F"/>
    <w:rsid w:val="003B2B3F"/>
    <w:rsid w:val="003C51EB"/>
    <w:rsid w:val="0042488E"/>
    <w:rsid w:val="00430C47"/>
    <w:rsid w:val="00470289"/>
    <w:rsid w:val="00482367"/>
    <w:rsid w:val="004842AD"/>
    <w:rsid w:val="00486CD8"/>
    <w:rsid w:val="00492066"/>
    <w:rsid w:val="004A0A45"/>
    <w:rsid w:val="004E0795"/>
    <w:rsid w:val="004F7CA9"/>
    <w:rsid w:val="00524B39"/>
    <w:rsid w:val="00536906"/>
    <w:rsid w:val="00550258"/>
    <w:rsid w:val="005E7EBC"/>
    <w:rsid w:val="00641D0C"/>
    <w:rsid w:val="00651807"/>
    <w:rsid w:val="0065520B"/>
    <w:rsid w:val="00691854"/>
    <w:rsid w:val="006C4D55"/>
    <w:rsid w:val="006D54C5"/>
    <w:rsid w:val="00711605"/>
    <w:rsid w:val="00721C2F"/>
    <w:rsid w:val="00733182"/>
    <w:rsid w:val="00734456"/>
    <w:rsid w:val="007405D8"/>
    <w:rsid w:val="007A7225"/>
    <w:rsid w:val="007D659B"/>
    <w:rsid w:val="007F75B2"/>
    <w:rsid w:val="00802AD3"/>
    <w:rsid w:val="0081550F"/>
    <w:rsid w:val="0083100F"/>
    <w:rsid w:val="008311CA"/>
    <w:rsid w:val="00845469"/>
    <w:rsid w:val="0087130E"/>
    <w:rsid w:val="0088263D"/>
    <w:rsid w:val="00883A5A"/>
    <w:rsid w:val="008923AF"/>
    <w:rsid w:val="008C469C"/>
    <w:rsid w:val="008E378E"/>
    <w:rsid w:val="00937F83"/>
    <w:rsid w:val="009B2E62"/>
    <w:rsid w:val="009F3928"/>
    <w:rsid w:val="009F48AF"/>
    <w:rsid w:val="00A668D9"/>
    <w:rsid w:val="00A711D3"/>
    <w:rsid w:val="00AE2927"/>
    <w:rsid w:val="00B4751F"/>
    <w:rsid w:val="00B549DC"/>
    <w:rsid w:val="00B62378"/>
    <w:rsid w:val="00BD05DA"/>
    <w:rsid w:val="00C04387"/>
    <w:rsid w:val="00C44E97"/>
    <w:rsid w:val="00C6077E"/>
    <w:rsid w:val="00C60950"/>
    <w:rsid w:val="00C745E5"/>
    <w:rsid w:val="00C84D7E"/>
    <w:rsid w:val="00C84E3E"/>
    <w:rsid w:val="00C9040B"/>
    <w:rsid w:val="00D0174A"/>
    <w:rsid w:val="00D668FF"/>
    <w:rsid w:val="00DA22C0"/>
    <w:rsid w:val="00DB346D"/>
    <w:rsid w:val="00DB36D1"/>
    <w:rsid w:val="00DC02DD"/>
    <w:rsid w:val="00DC087B"/>
    <w:rsid w:val="00DD0824"/>
    <w:rsid w:val="00DD7DBA"/>
    <w:rsid w:val="00E12009"/>
    <w:rsid w:val="00E3266E"/>
    <w:rsid w:val="00E37F70"/>
    <w:rsid w:val="00E44224"/>
    <w:rsid w:val="00E53E42"/>
    <w:rsid w:val="00E701F8"/>
    <w:rsid w:val="00EB70BD"/>
    <w:rsid w:val="00F1375B"/>
    <w:rsid w:val="00F15BD5"/>
    <w:rsid w:val="00F1633B"/>
    <w:rsid w:val="00F20A0D"/>
    <w:rsid w:val="00F32B70"/>
    <w:rsid w:val="00F57F51"/>
    <w:rsid w:val="00F72989"/>
    <w:rsid w:val="00F86838"/>
    <w:rsid w:val="00F94C69"/>
    <w:rsid w:val="00FB3E46"/>
    <w:rsid w:val="00FC4A1A"/>
    <w:rsid w:val="00FC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7CF99C"/>
  <w15:docId w15:val="{F2080A34-0B03-4A1C-BF53-C060E7D8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70FD"/>
    <w:pPr>
      <w:spacing w:line="288" w:lineRule="auto"/>
    </w:pPr>
    <w:rPr>
      <w:rFonts w:ascii="Arial" w:eastAsia="Times New Roman" w:hAnsi="Arial" w:cs="Times New Roman"/>
      <w:sz w:val="20"/>
      <w:szCs w:val="1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670FD"/>
    <w:pPr>
      <w:tabs>
        <w:tab w:val="center" w:pos="4153"/>
        <w:tab w:val="right" w:pos="8306"/>
      </w:tabs>
    </w:pPr>
  </w:style>
  <w:style w:type="character" w:customStyle="1" w:styleId="FooterChar">
    <w:name w:val="Footer Char"/>
    <w:basedOn w:val="DefaultParagraphFont"/>
    <w:link w:val="Footer"/>
    <w:semiHidden/>
    <w:rsid w:val="000670FD"/>
    <w:rPr>
      <w:rFonts w:ascii="Arial" w:eastAsia="Times New Roman" w:hAnsi="Arial" w:cs="Times New Roman"/>
      <w:sz w:val="20"/>
      <w:szCs w:val="16"/>
      <w:lang w:val="en-ZA" w:eastAsia="en-ZA"/>
    </w:rPr>
  </w:style>
  <w:style w:type="paragraph" w:styleId="Header">
    <w:name w:val="header"/>
    <w:basedOn w:val="Normal"/>
    <w:link w:val="HeaderChar"/>
    <w:uiPriority w:val="99"/>
    <w:unhideWhenUsed/>
    <w:rsid w:val="00DC087B"/>
    <w:pPr>
      <w:tabs>
        <w:tab w:val="center" w:pos="4513"/>
        <w:tab w:val="right" w:pos="9026"/>
      </w:tabs>
      <w:spacing w:line="240" w:lineRule="auto"/>
    </w:pPr>
  </w:style>
  <w:style w:type="character" w:customStyle="1" w:styleId="HeaderChar">
    <w:name w:val="Header Char"/>
    <w:basedOn w:val="DefaultParagraphFont"/>
    <w:link w:val="Header"/>
    <w:uiPriority w:val="99"/>
    <w:rsid w:val="00DC087B"/>
    <w:rPr>
      <w:rFonts w:ascii="Arial" w:eastAsia="Times New Roman" w:hAnsi="Arial" w:cs="Times New Roman"/>
      <w:sz w:val="20"/>
      <w:szCs w:val="16"/>
      <w:lang w:val="en-ZA" w:eastAsia="en-ZA"/>
    </w:rPr>
  </w:style>
  <w:style w:type="paragraph" w:styleId="ListParagraph">
    <w:name w:val="List Paragraph"/>
    <w:aliases w:val="normal"/>
    <w:basedOn w:val="Normal"/>
    <w:link w:val="ListParagraphChar"/>
    <w:uiPriority w:val="34"/>
    <w:qFormat/>
    <w:rsid w:val="00181D78"/>
    <w:pPr>
      <w:ind w:left="720"/>
      <w:contextualSpacing/>
    </w:pPr>
  </w:style>
  <w:style w:type="paragraph" w:styleId="BalloonText">
    <w:name w:val="Balloon Text"/>
    <w:basedOn w:val="Normal"/>
    <w:link w:val="BalloonTextChar"/>
    <w:uiPriority w:val="99"/>
    <w:semiHidden/>
    <w:unhideWhenUsed/>
    <w:rsid w:val="00C607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7E"/>
    <w:rPr>
      <w:rFonts w:ascii="Segoe UI" w:eastAsia="Times New Roman" w:hAnsi="Segoe UI" w:cs="Segoe UI"/>
      <w:sz w:val="18"/>
      <w:szCs w:val="18"/>
      <w:lang w:val="en-ZA" w:eastAsia="en-ZA"/>
    </w:rPr>
  </w:style>
  <w:style w:type="character" w:customStyle="1" w:styleId="ListParagraphChar">
    <w:name w:val="List Paragraph Char"/>
    <w:aliases w:val="normal Char"/>
    <w:basedOn w:val="DefaultParagraphFont"/>
    <w:link w:val="ListParagraph"/>
    <w:uiPriority w:val="34"/>
    <w:rsid w:val="00E12009"/>
    <w:rPr>
      <w:rFonts w:ascii="Arial" w:eastAsia="Times New Roman" w:hAnsi="Arial" w:cs="Times New Roman"/>
      <w:sz w:val="20"/>
      <w:szCs w:val="16"/>
      <w:lang w:val="en-ZA" w:eastAsia="en-ZA"/>
    </w:rPr>
  </w:style>
  <w:style w:type="character" w:styleId="Hyperlink">
    <w:name w:val="Hyperlink"/>
    <w:basedOn w:val="DefaultParagraphFont"/>
    <w:uiPriority w:val="99"/>
    <w:unhideWhenUsed/>
    <w:rsid w:val="00E12009"/>
    <w:rPr>
      <w:color w:val="0563C1" w:themeColor="hyperlink"/>
      <w:u w:val="single"/>
    </w:rPr>
  </w:style>
  <w:style w:type="table" w:styleId="TableGrid">
    <w:name w:val="Table Grid"/>
    <w:basedOn w:val="TableNormal"/>
    <w:rsid w:val="00E701F8"/>
    <w:pPr>
      <w:spacing w:line="288"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23AF"/>
    <w:rPr>
      <w:color w:val="605E5C"/>
      <w:shd w:val="clear" w:color="auto" w:fill="E1DFDD"/>
    </w:rPr>
  </w:style>
  <w:style w:type="paragraph" w:customStyle="1" w:styleId="Default">
    <w:name w:val="Default"/>
    <w:rsid w:val="00430C47"/>
    <w:pPr>
      <w:autoSpaceDE w:val="0"/>
      <w:autoSpaceDN w:val="0"/>
      <w:adjustRightInd w:val="0"/>
    </w:pPr>
    <w:rPr>
      <w:rFonts w:ascii="Arial" w:hAnsi="Arial" w:cs="Arial"/>
      <w:color w:val="00000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1946">
      <w:bodyDiv w:val="1"/>
      <w:marLeft w:val="0"/>
      <w:marRight w:val="0"/>
      <w:marTop w:val="0"/>
      <w:marBottom w:val="0"/>
      <w:divBdr>
        <w:top w:val="none" w:sz="0" w:space="0" w:color="auto"/>
        <w:left w:val="none" w:sz="0" w:space="0" w:color="auto"/>
        <w:bottom w:val="none" w:sz="0" w:space="0" w:color="auto"/>
        <w:right w:val="none" w:sz="0" w:space="0" w:color="auto"/>
      </w:divBdr>
    </w:div>
    <w:div w:id="439882490">
      <w:bodyDiv w:val="1"/>
      <w:marLeft w:val="0"/>
      <w:marRight w:val="0"/>
      <w:marTop w:val="0"/>
      <w:marBottom w:val="0"/>
      <w:divBdr>
        <w:top w:val="none" w:sz="0" w:space="0" w:color="auto"/>
        <w:left w:val="none" w:sz="0" w:space="0" w:color="auto"/>
        <w:bottom w:val="none" w:sz="0" w:space="0" w:color="auto"/>
        <w:right w:val="none" w:sz="0" w:space="0" w:color="auto"/>
      </w:divBdr>
    </w:div>
    <w:div w:id="728579973">
      <w:bodyDiv w:val="1"/>
      <w:marLeft w:val="0"/>
      <w:marRight w:val="0"/>
      <w:marTop w:val="0"/>
      <w:marBottom w:val="0"/>
      <w:divBdr>
        <w:top w:val="none" w:sz="0" w:space="0" w:color="auto"/>
        <w:left w:val="none" w:sz="0" w:space="0" w:color="auto"/>
        <w:bottom w:val="none" w:sz="0" w:space="0" w:color="auto"/>
        <w:right w:val="none" w:sz="0" w:space="0" w:color="auto"/>
      </w:divBdr>
    </w:div>
    <w:div w:id="1264339673">
      <w:bodyDiv w:val="1"/>
      <w:marLeft w:val="0"/>
      <w:marRight w:val="0"/>
      <w:marTop w:val="0"/>
      <w:marBottom w:val="0"/>
      <w:divBdr>
        <w:top w:val="none" w:sz="0" w:space="0" w:color="auto"/>
        <w:left w:val="none" w:sz="0" w:space="0" w:color="auto"/>
        <w:bottom w:val="none" w:sz="0" w:space="0" w:color="auto"/>
        <w:right w:val="none" w:sz="0" w:space="0" w:color="auto"/>
      </w:divBdr>
    </w:div>
    <w:div w:id="1656956794">
      <w:bodyDiv w:val="1"/>
      <w:marLeft w:val="0"/>
      <w:marRight w:val="0"/>
      <w:marTop w:val="0"/>
      <w:marBottom w:val="0"/>
      <w:divBdr>
        <w:top w:val="none" w:sz="0" w:space="0" w:color="auto"/>
        <w:left w:val="none" w:sz="0" w:space="0" w:color="auto"/>
        <w:bottom w:val="none" w:sz="0" w:space="0" w:color="auto"/>
        <w:right w:val="none" w:sz="0" w:space="0" w:color="auto"/>
      </w:divBdr>
    </w:div>
    <w:div w:id="1659725683">
      <w:bodyDiv w:val="1"/>
      <w:marLeft w:val="0"/>
      <w:marRight w:val="0"/>
      <w:marTop w:val="0"/>
      <w:marBottom w:val="0"/>
      <w:divBdr>
        <w:top w:val="none" w:sz="0" w:space="0" w:color="auto"/>
        <w:left w:val="none" w:sz="0" w:space="0" w:color="auto"/>
        <w:bottom w:val="none" w:sz="0" w:space="0" w:color="auto"/>
        <w:right w:val="none" w:sz="0" w:space="0" w:color="auto"/>
      </w:divBdr>
    </w:div>
    <w:div w:id="1713848713">
      <w:bodyDiv w:val="1"/>
      <w:marLeft w:val="0"/>
      <w:marRight w:val="0"/>
      <w:marTop w:val="0"/>
      <w:marBottom w:val="0"/>
      <w:divBdr>
        <w:top w:val="none" w:sz="0" w:space="0" w:color="auto"/>
        <w:left w:val="none" w:sz="0" w:space="0" w:color="auto"/>
        <w:bottom w:val="none" w:sz="0" w:space="0" w:color="auto"/>
        <w:right w:val="none" w:sz="0" w:space="0" w:color="auto"/>
      </w:divBdr>
    </w:div>
    <w:div w:id="176298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0EE2D6-954C-42B1-82E9-BF261336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933</Characters>
  <Application>Microsoft Office Word</Application>
  <DocSecurity>12</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InSETA</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Lindiwe Duma</cp:lastModifiedBy>
  <cp:revision>2</cp:revision>
  <cp:lastPrinted>2019-07-09T08:47:00Z</cp:lastPrinted>
  <dcterms:created xsi:type="dcterms:W3CDTF">2020-01-28T14:15:00Z</dcterms:created>
  <dcterms:modified xsi:type="dcterms:W3CDTF">2020-01-28T14:15:00Z</dcterms:modified>
</cp:coreProperties>
</file>