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3304C2A5" w14:textId="77777777" w:rsidR="00430C47" w:rsidRDefault="00430C47" w:rsidP="00430C47">
      <w:pPr>
        <w:ind w:left="1440" w:firstLine="720"/>
      </w:pPr>
      <w:permStart w:id="2087419465" w:edGrp="everyone"/>
    </w:p>
    <w:p w14:paraId="2E90D934" w14:textId="7CB42E2D" w:rsidR="004F7CA9" w:rsidRDefault="00430C47" w:rsidP="00430C47">
      <w:pPr>
        <w:ind w:left="1440" w:firstLine="720"/>
        <w:rPr>
          <w:b/>
          <w:sz w:val="24"/>
          <w:szCs w:val="24"/>
        </w:rPr>
      </w:pPr>
      <w:r w:rsidRPr="00430C47">
        <w:rPr>
          <w:b/>
          <w:sz w:val="24"/>
          <w:szCs w:val="24"/>
        </w:rPr>
        <w:t xml:space="preserve">ERRATUM FOR BID NO: </w:t>
      </w:r>
      <w:r w:rsidR="00AB16EC" w:rsidRPr="00AB16EC">
        <w:rPr>
          <w:b/>
          <w:sz w:val="24"/>
          <w:szCs w:val="24"/>
        </w:rPr>
        <w:t>Lear/2019/03</w:t>
      </w:r>
    </w:p>
    <w:p w14:paraId="66AA3EEA" w14:textId="2C3C7D5D" w:rsidR="00430C47" w:rsidRDefault="00430C47" w:rsidP="00430C47">
      <w:pPr>
        <w:ind w:left="1440" w:firstLine="720"/>
        <w:rPr>
          <w:b/>
          <w:sz w:val="24"/>
          <w:szCs w:val="24"/>
        </w:rPr>
      </w:pPr>
    </w:p>
    <w:p w14:paraId="1E41C9E7" w14:textId="77777777" w:rsidR="00430C47" w:rsidRDefault="00430C47" w:rsidP="00430C47">
      <w:pPr>
        <w:pStyle w:val="Default"/>
      </w:pPr>
    </w:p>
    <w:p w14:paraId="415C4564" w14:textId="77777777" w:rsidR="00AB16EC" w:rsidRPr="00AB16EC" w:rsidRDefault="00AB16EC" w:rsidP="00AB16EC">
      <w:pPr>
        <w:rPr>
          <w:b/>
          <w:bCs/>
          <w:sz w:val="22"/>
          <w:szCs w:val="22"/>
        </w:rPr>
      </w:pPr>
      <w:r w:rsidRPr="00AB16EC">
        <w:rPr>
          <w:b/>
          <w:bCs/>
          <w:sz w:val="22"/>
          <w:szCs w:val="22"/>
        </w:rPr>
        <w:t>APPOINTMENT OF ONE (1) ACCREDITED BUSINESS SCHOOL OR A HIGHER</w:t>
      </w:r>
    </w:p>
    <w:p w14:paraId="0BDEF76E" w14:textId="77777777" w:rsidR="00AB16EC" w:rsidRPr="00AB16EC" w:rsidRDefault="00AB16EC" w:rsidP="00AB16EC">
      <w:pPr>
        <w:rPr>
          <w:b/>
          <w:bCs/>
          <w:sz w:val="22"/>
          <w:szCs w:val="22"/>
        </w:rPr>
      </w:pPr>
      <w:r w:rsidRPr="00AB16EC">
        <w:rPr>
          <w:b/>
          <w:bCs/>
          <w:sz w:val="22"/>
          <w:szCs w:val="22"/>
        </w:rPr>
        <w:t>LEARNING INSTITUTION (BOTH PUBLIC AND PRIVATE) TO DELIVER THE</w:t>
      </w:r>
    </w:p>
    <w:p w14:paraId="03C6F23C" w14:textId="77777777" w:rsidR="00AB16EC" w:rsidRPr="00AB16EC" w:rsidRDefault="00AB16EC" w:rsidP="00AB16EC">
      <w:pPr>
        <w:rPr>
          <w:b/>
          <w:bCs/>
          <w:sz w:val="22"/>
          <w:szCs w:val="22"/>
        </w:rPr>
      </w:pPr>
      <w:r w:rsidRPr="00AB16EC">
        <w:rPr>
          <w:b/>
          <w:bCs/>
          <w:sz w:val="22"/>
          <w:szCs w:val="22"/>
        </w:rPr>
        <w:t>INTERNATIONAL EXECUTIVE DEVELOPMENT PROGRAMME (IEDP) FOR A PERIOD</w:t>
      </w:r>
    </w:p>
    <w:p w14:paraId="0E0BF3BA" w14:textId="09A1325B" w:rsidR="00430C47" w:rsidRDefault="00AB16EC" w:rsidP="00AB16EC">
      <w:pPr>
        <w:rPr>
          <w:b/>
          <w:bCs/>
          <w:sz w:val="22"/>
          <w:szCs w:val="22"/>
        </w:rPr>
      </w:pPr>
      <w:r w:rsidRPr="00AB16EC">
        <w:rPr>
          <w:b/>
          <w:bCs/>
          <w:sz w:val="22"/>
          <w:szCs w:val="22"/>
        </w:rPr>
        <w:t>OF 12 MONTHS</w:t>
      </w:r>
    </w:p>
    <w:p w14:paraId="08157094" w14:textId="77777777" w:rsidR="00AB16EC" w:rsidRPr="00430C47" w:rsidRDefault="00AB16EC" w:rsidP="00AB16EC">
      <w:pPr>
        <w:rPr>
          <w:bCs/>
          <w:sz w:val="22"/>
          <w:szCs w:val="22"/>
        </w:rPr>
      </w:pPr>
    </w:p>
    <w:p w14:paraId="145EC868" w14:textId="2907D1AE" w:rsidR="00430C47" w:rsidRDefault="00430C47" w:rsidP="00430C47">
      <w:pPr>
        <w:rPr>
          <w:bCs/>
          <w:sz w:val="22"/>
          <w:szCs w:val="22"/>
        </w:rPr>
      </w:pPr>
      <w:r w:rsidRPr="00430C47">
        <w:rPr>
          <w:bCs/>
          <w:sz w:val="22"/>
          <w:szCs w:val="22"/>
        </w:rPr>
        <w:t xml:space="preserve">The above-mentioned bid was advertised in Government Tender Bulletin, e-tender portal and INSETA website on the </w:t>
      </w:r>
      <w:r w:rsidR="00AB16EC">
        <w:rPr>
          <w:bCs/>
          <w:sz w:val="22"/>
          <w:szCs w:val="22"/>
        </w:rPr>
        <w:t>08 November</w:t>
      </w:r>
      <w:r w:rsidRPr="00430C47">
        <w:rPr>
          <w:bCs/>
          <w:sz w:val="22"/>
          <w:szCs w:val="22"/>
        </w:rPr>
        <w:t xml:space="preserve"> </w:t>
      </w:r>
      <w:r w:rsidR="009F3928">
        <w:rPr>
          <w:bCs/>
          <w:sz w:val="22"/>
          <w:szCs w:val="22"/>
        </w:rPr>
        <w:t xml:space="preserve">2019. </w:t>
      </w:r>
    </w:p>
    <w:p w14:paraId="09BA93CD" w14:textId="77777777" w:rsidR="009F3928" w:rsidRPr="00430C47" w:rsidRDefault="009F3928" w:rsidP="00430C47">
      <w:pPr>
        <w:rPr>
          <w:bCs/>
          <w:sz w:val="22"/>
          <w:szCs w:val="22"/>
        </w:rPr>
      </w:pPr>
    </w:p>
    <w:p w14:paraId="694B6AD3" w14:textId="0E7BAC63" w:rsidR="00AB16EC" w:rsidRPr="00AB16EC" w:rsidRDefault="00AB16EC" w:rsidP="001A0824">
      <w:pPr>
        <w:rPr>
          <w:bCs/>
          <w:sz w:val="22"/>
          <w:szCs w:val="22"/>
        </w:rPr>
      </w:pPr>
      <w:r>
        <w:rPr>
          <w:bCs/>
          <w:sz w:val="22"/>
          <w:szCs w:val="22"/>
        </w:rPr>
        <w:t xml:space="preserve">There are some changes that have been made to the </w:t>
      </w:r>
      <w:r w:rsidR="001A0824">
        <w:rPr>
          <w:bCs/>
          <w:sz w:val="22"/>
          <w:szCs w:val="22"/>
        </w:rPr>
        <w:t xml:space="preserve">tender </w:t>
      </w:r>
      <w:r>
        <w:rPr>
          <w:bCs/>
          <w:sz w:val="22"/>
          <w:szCs w:val="22"/>
        </w:rPr>
        <w:t>document</w:t>
      </w:r>
      <w:r w:rsidR="001A0824">
        <w:rPr>
          <w:bCs/>
          <w:sz w:val="22"/>
          <w:szCs w:val="22"/>
        </w:rPr>
        <w:t xml:space="preserve">. </w:t>
      </w:r>
      <w:r w:rsidRPr="00AB16EC">
        <w:rPr>
          <w:bCs/>
          <w:sz w:val="22"/>
          <w:szCs w:val="22"/>
        </w:rPr>
        <w:t xml:space="preserve">INSETA would like to </w:t>
      </w:r>
      <w:r w:rsidR="001A0824">
        <w:rPr>
          <w:bCs/>
          <w:sz w:val="22"/>
          <w:szCs w:val="22"/>
        </w:rPr>
        <w:t xml:space="preserve">request the </w:t>
      </w:r>
      <w:r w:rsidRPr="00AB16EC">
        <w:rPr>
          <w:bCs/>
          <w:sz w:val="22"/>
          <w:szCs w:val="22"/>
        </w:rPr>
        <w:t xml:space="preserve">prospective </w:t>
      </w:r>
      <w:r>
        <w:rPr>
          <w:bCs/>
          <w:sz w:val="22"/>
          <w:szCs w:val="22"/>
        </w:rPr>
        <w:t>s</w:t>
      </w:r>
      <w:r w:rsidRPr="00AB16EC">
        <w:rPr>
          <w:bCs/>
          <w:sz w:val="22"/>
          <w:szCs w:val="22"/>
        </w:rPr>
        <w:t xml:space="preserve">ervice </w:t>
      </w:r>
      <w:r>
        <w:rPr>
          <w:bCs/>
          <w:sz w:val="22"/>
          <w:szCs w:val="22"/>
        </w:rPr>
        <w:t>p</w:t>
      </w:r>
      <w:r w:rsidRPr="00AB16EC">
        <w:rPr>
          <w:bCs/>
          <w:sz w:val="22"/>
          <w:szCs w:val="22"/>
        </w:rPr>
        <w:t xml:space="preserve">roviders </w:t>
      </w:r>
      <w:r>
        <w:rPr>
          <w:bCs/>
          <w:sz w:val="22"/>
          <w:szCs w:val="22"/>
        </w:rPr>
        <w:t xml:space="preserve">to download the revised tender document </w:t>
      </w:r>
      <w:r w:rsidR="001A0824">
        <w:rPr>
          <w:bCs/>
          <w:sz w:val="22"/>
          <w:szCs w:val="22"/>
        </w:rPr>
        <w:t>form our website. T</w:t>
      </w:r>
      <w:r w:rsidRPr="00AB16EC">
        <w:rPr>
          <w:bCs/>
          <w:sz w:val="22"/>
          <w:szCs w:val="22"/>
        </w:rPr>
        <w:t xml:space="preserve">he closing date for this bid has been postponed to </w:t>
      </w:r>
      <w:r w:rsidR="001A0824">
        <w:rPr>
          <w:bCs/>
          <w:sz w:val="22"/>
          <w:szCs w:val="22"/>
        </w:rPr>
        <w:t>17 December</w:t>
      </w:r>
      <w:r w:rsidRPr="00AB16EC">
        <w:rPr>
          <w:bCs/>
          <w:sz w:val="22"/>
          <w:szCs w:val="22"/>
        </w:rPr>
        <w:t xml:space="preserve"> 2019 at 11</w:t>
      </w:r>
      <w:r w:rsidR="001A0824">
        <w:rPr>
          <w:bCs/>
          <w:sz w:val="22"/>
          <w:szCs w:val="22"/>
        </w:rPr>
        <w:t>h00</w:t>
      </w:r>
      <w:r w:rsidRPr="00AB16EC">
        <w:rPr>
          <w:bCs/>
          <w:sz w:val="22"/>
          <w:szCs w:val="22"/>
        </w:rPr>
        <w:t xml:space="preserve"> AM</w:t>
      </w:r>
      <w:r w:rsidR="001A0824">
        <w:rPr>
          <w:bCs/>
          <w:sz w:val="22"/>
          <w:szCs w:val="22"/>
        </w:rPr>
        <w:t>.</w:t>
      </w:r>
    </w:p>
    <w:p w14:paraId="727189F6" w14:textId="637E4CFD" w:rsidR="00430C47" w:rsidRDefault="00430C47" w:rsidP="00430C47">
      <w:pPr>
        <w:rPr>
          <w:b/>
          <w:bCs/>
          <w:sz w:val="22"/>
          <w:szCs w:val="22"/>
        </w:rPr>
      </w:pPr>
    </w:p>
    <w:p w14:paraId="7F5C6152" w14:textId="77777777" w:rsidR="00430C47" w:rsidRDefault="00430C47" w:rsidP="00430C47">
      <w:pPr>
        <w:rPr>
          <w:b/>
          <w:sz w:val="24"/>
          <w:szCs w:val="24"/>
        </w:rPr>
      </w:pPr>
    </w:p>
    <w:p w14:paraId="2D721D8D" w14:textId="0DE47CB9" w:rsidR="009F3928" w:rsidRDefault="009F3928" w:rsidP="009F3928">
      <w:pPr>
        <w:rPr>
          <w:b/>
          <w:sz w:val="24"/>
          <w:szCs w:val="24"/>
        </w:rPr>
      </w:pPr>
    </w:p>
    <w:p w14:paraId="11917829" w14:textId="3A4BC123" w:rsidR="009F3928" w:rsidRDefault="009F3928" w:rsidP="009F3928">
      <w:pPr>
        <w:rPr>
          <w:sz w:val="24"/>
          <w:szCs w:val="24"/>
        </w:rPr>
      </w:pPr>
      <w:r>
        <w:rPr>
          <w:sz w:val="24"/>
          <w:szCs w:val="24"/>
        </w:rPr>
        <w:t>Regards</w:t>
      </w:r>
    </w:p>
    <w:p w14:paraId="073D3F99" w14:textId="53BD88ED" w:rsidR="009F3928" w:rsidRDefault="009F3928" w:rsidP="009F3928">
      <w:pPr>
        <w:rPr>
          <w:sz w:val="24"/>
          <w:szCs w:val="24"/>
        </w:rPr>
      </w:pPr>
    </w:p>
    <w:p w14:paraId="293ADCB7" w14:textId="58EF55DB" w:rsidR="009F3928" w:rsidRDefault="009F3928" w:rsidP="009F3928">
      <w:pPr>
        <w:rPr>
          <w:sz w:val="24"/>
          <w:szCs w:val="24"/>
        </w:rPr>
      </w:pPr>
      <w:r>
        <w:rPr>
          <w:sz w:val="24"/>
          <w:szCs w:val="24"/>
        </w:rPr>
        <w:t>INSETA SCM Unit</w:t>
      </w:r>
    </w:p>
    <w:p w14:paraId="70BD929D" w14:textId="33AE8BFE" w:rsidR="009F3928" w:rsidRDefault="009F3928" w:rsidP="009F3928">
      <w:pPr>
        <w:rPr>
          <w:sz w:val="24"/>
          <w:szCs w:val="24"/>
        </w:rPr>
      </w:pPr>
    </w:p>
    <w:p w14:paraId="4A3D6BF6" w14:textId="29D0E7CB" w:rsidR="009F3928" w:rsidRPr="009F3928" w:rsidRDefault="009F3928" w:rsidP="009F3928">
      <w:pPr>
        <w:rPr>
          <w:sz w:val="24"/>
          <w:szCs w:val="24"/>
        </w:rPr>
      </w:pPr>
      <w:r>
        <w:rPr>
          <w:sz w:val="24"/>
          <w:szCs w:val="24"/>
        </w:rPr>
        <w:t>Tel: 011 381 8974</w:t>
      </w:r>
      <w:permEnd w:id="2087419465"/>
    </w:p>
    <w:sectPr w:rsidR="009F3928" w:rsidRPr="009F3928"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FF51" w14:textId="77777777" w:rsidR="00FE72E1" w:rsidRDefault="00FE72E1" w:rsidP="00DC087B">
      <w:pPr>
        <w:spacing w:line="240" w:lineRule="auto"/>
      </w:pPr>
      <w:r>
        <w:separator/>
      </w:r>
    </w:p>
  </w:endnote>
  <w:endnote w:type="continuationSeparator" w:id="0">
    <w:p w14:paraId="2A87B89F" w14:textId="77777777" w:rsidR="00FE72E1" w:rsidRDefault="00FE72E1"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61CD" w14:textId="77777777" w:rsidR="00FE72E1" w:rsidRDefault="00FE72E1" w:rsidP="00DC087B">
      <w:pPr>
        <w:spacing w:line="240" w:lineRule="auto"/>
      </w:pPr>
      <w:r>
        <w:separator/>
      </w:r>
    </w:p>
  </w:footnote>
  <w:footnote w:type="continuationSeparator" w:id="0">
    <w:p w14:paraId="2971DE8F" w14:textId="77777777" w:rsidR="00FE72E1" w:rsidRDefault="00FE72E1"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08A701CB" w:rsidR="00F94C69" w:rsidRDefault="001A0824">
    <w:pPr>
      <w:pStyle w:val="Header"/>
    </w:pPr>
    <w:r>
      <w:rPr>
        <w:noProof/>
        <w:lang w:val="en-GB" w:eastAsia="en-GB"/>
      </w:rPr>
      <w:drawing>
        <wp:anchor distT="0" distB="0" distL="114300" distR="114300" simplePos="0" relativeHeight="251665408" behindDoc="1" locked="0" layoutInCell="0" allowOverlap="1" wp14:anchorId="4A7ECC6E" wp14:editId="3FC5219B">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1D73B446">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E72E1">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FE72E1">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240D8CBA" w:rsidR="00E44224" w:rsidRDefault="001A0824"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4E3A0CE5">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5C16A76" w:rsidR="00F94C69" w:rsidRDefault="001A0824">
    <w:pPr>
      <w:pStyle w:val="Header"/>
    </w:pPr>
    <w:r>
      <w:rPr>
        <w:noProof/>
        <w:lang w:val="en-GB" w:eastAsia="en-GB"/>
      </w:rPr>
      <w:drawing>
        <wp:anchor distT="0" distB="0" distL="114300" distR="114300" simplePos="0" relativeHeight="251666432" behindDoc="1" locked="0" layoutInCell="0" allowOverlap="1" wp14:anchorId="208F9522" wp14:editId="7BA861EB">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2CCC6951">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E72E1">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8EB651"/>
    <w:multiLevelType w:val="hybridMultilevel"/>
    <w:tmpl w:val="2C0DA1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E7B30"/>
    <w:multiLevelType w:val="hybridMultilevel"/>
    <w:tmpl w:val="8EE6A978"/>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727930"/>
    <w:multiLevelType w:val="multilevel"/>
    <w:tmpl w:val="8A00B6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9B73B3C"/>
    <w:multiLevelType w:val="multilevel"/>
    <w:tmpl w:val="436E35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DD5523B"/>
    <w:multiLevelType w:val="hybridMultilevel"/>
    <w:tmpl w:val="D36097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61405"/>
    <w:rsid w:val="000670FD"/>
    <w:rsid w:val="000B6192"/>
    <w:rsid w:val="001117F9"/>
    <w:rsid w:val="00165F2B"/>
    <w:rsid w:val="00181D78"/>
    <w:rsid w:val="00184ED5"/>
    <w:rsid w:val="001A0824"/>
    <w:rsid w:val="001C727D"/>
    <w:rsid w:val="001E6F2A"/>
    <w:rsid w:val="001F51F3"/>
    <w:rsid w:val="002133ED"/>
    <w:rsid w:val="002470A4"/>
    <w:rsid w:val="00255749"/>
    <w:rsid w:val="00275F5C"/>
    <w:rsid w:val="00276D98"/>
    <w:rsid w:val="00282179"/>
    <w:rsid w:val="00287E50"/>
    <w:rsid w:val="00292166"/>
    <w:rsid w:val="002A0BEE"/>
    <w:rsid w:val="002A63BC"/>
    <w:rsid w:val="002B54BE"/>
    <w:rsid w:val="002F4B2B"/>
    <w:rsid w:val="003112E4"/>
    <w:rsid w:val="00323140"/>
    <w:rsid w:val="003465DE"/>
    <w:rsid w:val="00374FEE"/>
    <w:rsid w:val="00381913"/>
    <w:rsid w:val="00381AF5"/>
    <w:rsid w:val="00384BE6"/>
    <w:rsid w:val="00391924"/>
    <w:rsid w:val="00396E2F"/>
    <w:rsid w:val="003B2B3F"/>
    <w:rsid w:val="0042488E"/>
    <w:rsid w:val="00430C47"/>
    <w:rsid w:val="00470289"/>
    <w:rsid w:val="00482367"/>
    <w:rsid w:val="004842AD"/>
    <w:rsid w:val="00486CD8"/>
    <w:rsid w:val="00492066"/>
    <w:rsid w:val="004A0A45"/>
    <w:rsid w:val="004E0795"/>
    <w:rsid w:val="004F7CA9"/>
    <w:rsid w:val="00524B39"/>
    <w:rsid w:val="00536906"/>
    <w:rsid w:val="00550258"/>
    <w:rsid w:val="005E7EBC"/>
    <w:rsid w:val="00641D0C"/>
    <w:rsid w:val="00651807"/>
    <w:rsid w:val="00691854"/>
    <w:rsid w:val="006C4D55"/>
    <w:rsid w:val="006D54C5"/>
    <w:rsid w:val="00711605"/>
    <w:rsid w:val="00721C2F"/>
    <w:rsid w:val="00733182"/>
    <w:rsid w:val="00734456"/>
    <w:rsid w:val="007405D8"/>
    <w:rsid w:val="00744AF6"/>
    <w:rsid w:val="007A7225"/>
    <w:rsid w:val="007D659B"/>
    <w:rsid w:val="007F75B2"/>
    <w:rsid w:val="00802AD3"/>
    <w:rsid w:val="0081550F"/>
    <w:rsid w:val="0083100F"/>
    <w:rsid w:val="008311CA"/>
    <w:rsid w:val="0087130E"/>
    <w:rsid w:val="0088263D"/>
    <w:rsid w:val="00883A5A"/>
    <w:rsid w:val="008923AF"/>
    <w:rsid w:val="008C469C"/>
    <w:rsid w:val="008E378E"/>
    <w:rsid w:val="00937F83"/>
    <w:rsid w:val="009B2E62"/>
    <w:rsid w:val="009F3928"/>
    <w:rsid w:val="009F48AF"/>
    <w:rsid w:val="00A57A55"/>
    <w:rsid w:val="00A668D9"/>
    <w:rsid w:val="00A711D3"/>
    <w:rsid w:val="00AB16EC"/>
    <w:rsid w:val="00AD6BFF"/>
    <w:rsid w:val="00AE2927"/>
    <w:rsid w:val="00B4751F"/>
    <w:rsid w:val="00B549DC"/>
    <w:rsid w:val="00B62378"/>
    <w:rsid w:val="00BD05DA"/>
    <w:rsid w:val="00C04387"/>
    <w:rsid w:val="00C44E97"/>
    <w:rsid w:val="00C6077E"/>
    <w:rsid w:val="00C745E5"/>
    <w:rsid w:val="00C84D7E"/>
    <w:rsid w:val="00C84E3E"/>
    <w:rsid w:val="00C9040B"/>
    <w:rsid w:val="00D0174A"/>
    <w:rsid w:val="00DA22C0"/>
    <w:rsid w:val="00DB346D"/>
    <w:rsid w:val="00DB36D1"/>
    <w:rsid w:val="00DC02DD"/>
    <w:rsid w:val="00DC087B"/>
    <w:rsid w:val="00DD7DBA"/>
    <w:rsid w:val="00E12009"/>
    <w:rsid w:val="00E127D3"/>
    <w:rsid w:val="00E3266E"/>
    <w:rsid w:val="00E37F70"/>
    <w:rsid w:val="00E44224"/>
    <w:rsid w:val="00E53E42"/>
    <w:rsid w:val="00E701F8"/>
    <w:rsid w:val="00EB70BD"/>
    <w:rsid w:val="00F11CF6"/>
    <w:rsid w:val="00F15BD5"/>
    <w:rsid w:val="00F20A0D"/>
    <w:rsid w:val="00F32B70"/>
    <w:rsid w:val="00F57F51"/>
    <w:rsid w:val="00F72989"/>
    <w:rsid w:val="00F86838"/>
    <w:rsid w:val="00F94C69"/>
    <w:rsid w:val="00FB3E46"/>
    <w:rsid w:val="00FC4A1A"/>
    <w:rsid w:val="00FC5F4B"/>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F2080A34-0B03-4A1C-BF53-C060E7D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normal"/>
    <w:basedOn w:val="Normal"/>
    <w:link w:val="ListParagraphChar"/>
    <w:uiPriority w:val="34"/>
    <w:qFormat/>
    <w:rsid w:val="00181D78"/>
    <w:pPr>
      <w:ind w:left="720"/>
      <w:contextualSpacing/>
    </w:pPr>
  </w:style>
  <w:style w:type="paragraph" w:styleId="BalloonText">
    <w:name w:val="Balloon Text"/>
    <w:basedOn w:val="Normal"/>
    <w:link w:val="BalloonTextChar"/>
    <w:uiPriority w:val="99"/>
    <w:semiHidden/>
    <w:unhideWhenUsed/>
    <w:rsid w:val="00C607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7E"/>
    <w:rPr>
      <w:rFonts w:ascii="Segoe UI" w:eastAsia="Times New Roman" w:hAnsi="Segoe UI" w:cs="Segoe UI"/>
      <w:sz w:val="18"/>
      <w:szCs w:val="18"/>
      <w:lang w:val="en-ZA" w:eastAsia="en-ZA"/>
    </w:rPr>
  </w:style>
  <w:style w:type="character" w:customStyle="1" w:styleId="ListParagraphChar">
    <w:name w:val="List Paragraph Char"/>
    <w:aliases w:val="normal Char"/>
    <w:basedOn w:val="DefaultParagraphFont"/>
    <w:link w:val="ListParagraph"/>
    <w:uiPriority w:val="34"/>
    <w:rsid w:val="00E12009"/>
    <w:rPr>
      <w:rFonts w:ascii="Arial" w:eastAsia="Times New Roman" w:hAnsi="Arial" w:cs="Times New Roman"/>
      <w:sz w:val="20"/>
      <w:szCs w:val="16"/>
      <w:lang w:val="en-ZA" w:eastAsia="en-ZA"/>
    </w:rPr>
  </w:style>
  <w:style w:type="character" w:styleId="Hyperlink">
    <w:name w:val="Hyperlink"/>
    <w:basedOn w:val="DefaultParagraphFont"/>
    <w:uiPriority w:val="99"/>
    <w:unhideWhenUsed/>
    <w:rsid w:val="00E12009"/>
    <w:rPr>
      <w:color w:val="0563C1" w:themeColor="hyperlink"/>
      <w:u w:val="single"/>
    </w:rPr>
  </w:style>
  <w:style w:type="table" w:styleId="TableGrid">
    <w:name w:val="Table Grid"/>
    <w:basedOn w:val="TableNormal"/>
    <w:rsid w:val="00E701F8"/>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3AF"/>
    <w:rPr>
      <w:color w:val="605E5C"/>
      <w:shd w:val="clear" w:color="auto" w:fill="E1DFDD"/>
    </w:rPr>
  </w:style>
  <w:style w:type="paragraph" w:customStyle="1" w:styleId="Default">
    <w:name w:val="Default"/>
    <w:rsid w:val="00430C47"/>
    <w:pPr>
      <w:autoSpaceDE w:val="0"/>
      <w:autoSpaceDN w:val="0"/>
      <w:adjustRightInd w:val="0"/>
    </w:pPr>
    <w:rPr>
      <w:rFonts w:ascii="Arial"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1946">
      <w:bodyDiv w:val="1"/>
      <w:marLeft w:val="0"/>
      <w:marRight w:val="0"/>
      <w:marTop w:val="0"/>
      <w:marBottom w:val="0"/>
      <w:divBdr>
        <w:top w:val="none" w:sz="0" w:space="0" w:color="auto"/>
        <w:left w:val="none" w:sz="0" w:space="0" w:color="auto"/>
        <w:bottom w:val="none" w:sz="0" w:space="0" w:color="auto"/>
        <w:right w:val="none" w:sz="0" w:space="0" w:color="auto"/>
      </w:divBdr>
    </w:div>
    <w:div w:id="439882490">
      <w:bodyDiv w:val="1"/>
      <w:marLeft w:val="0"/>
      <w:marRight w:val="0"/>
      <w:marTop w:val="0"/>
      <w:marBottom w:val="0"/>
      <w:divBdr>
        <w:top w:val="none" w:sz="0" w:space="0" w:color="auto"/>
        <w:left w:val="none" w:sz="0" w:space="0" w:color="auto"/>
        <w:bottom w:val="none" w:sz="0" w:space="0" w:color="auto"/>
        <w:right w:val="none" w:sz="0" w:space="0" w:color="auto"/>
      </w:divBdr>
    </w:div>
    <w:div w:id="728579973">
      <w:bodyDiv w:val="1"/>
      <w:marLeft w:val="0"/>
      <w:marRight w:val="0"/>
      <w:marTop w:val="0"/>
      <w:marBottom w:val="0"/>
      <w:divBdr>
        <w:top w:val="none" w:sz="0" w:space="0" w:color="auto"/>
        <w:left w:val="none" w:sz="0" w:space="0" w:color="auto"/>
        <w:bottom w:val="none" w:sz="0" w:space="0" w:color="auto"/>
        <w:right w:val="none" w:sz="0" w:space="0" w:color="auto"/>
      </w:divBdr>
    </w:div>
    <w:div w:id="1264339673">
      <w:bodyDiv w:val="1"/>
      <w:marLeft w:val="0"/>
      <w:marRight w:val="0"/>
      <w:marTop w:val="0"/>
      <w:marBottom w:val="0"/>
      <w:divBdr>
        <w:top w:val="none" w:sz="0" w:space="0" w:color="auto"/>
        <w:left w:val="none" w:sz="0" w:space="0" w:color="auto"/>
        <w:bottom w:val="none" w:sz="0" w:space="0" w:color="auto"/>
        <w:right w:val="none" w:sz="0" w:space="0" w:color="auto"/>
      </w:divBdr>
    </w:div>
    <w:div w:id="1656956794">
      <w:bodyDiv w:val="1"/>
      <w:marLeft w:val="0"/>
      <w:marRight w:val="0"/>
      <w:marTop w:val="0"/>
      <w:marBottom w:val="0"/>
      <w:divBdr>
        <w:top w:val="none" w:sz="0" w:space="0" w:color="auto"/>
        <w:left w:val="none" w:sz="0" w:space="0" w:color="auto"/>
        <w:bottom w:val="none" w:sz="0" w:space="0" w:color="auto"/>
        <w:right w:val="none" w:sz="0" w:space="0" w:color="auto"/>
      </w:divBdr>
    </w:div>
    <w:div w:id="1659725683">
      <w:bodyDiv w:val="1"/>
      <w:marLeft w:val="0"/>
      <w:marRight w:val="0"/>
      <w:marTop w:val="0"/>
      <w:marBottom w:val="0"/>
      <w:divBdr>
        <w:top w:val="none" w:sz="0" w:space="0" w:color="auto"/>
        <w:left w:val="none" w:sz="0" w:space="0" w:color="auto"/>
        <w:bottom w:val="none" w:sz="0" w:space="0" w:color="auto"/>
        <w:right w:val="none" w:sz="0" w:space="0" w:color="auto"/>
      </w:divBdr>
    </w:div>
    <w:div w:id="1713848713">
      <w:bodyDiv w:val="1"/>
      <w:marLeft w:val="0"/>
      <w:marRight w:val="0"/>
      <w:marTop w:val="0"/>
      <w:marBottom w:val="0"/>
      <w:divBdr>
        <w:top w:val="none" w:sz="0" w:space="0" w:color="auto"/>
        <w:left w:val="none" w:sz="0" w:space="0" w:color="auto"/>
        <w:bottom w:val="none" w:sz="0" w:space="0" w:color="auto"/>
        <w:right w:val="none" w:sz="0" w:space="0" w:color="auto"/>
      </w:divBdr>
    </w:div>
    <w:div w:id="176298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4DD45-3BDB-45CA-888C-B3A87F5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Lindiwe Duma</cp:lastModifiedBy>
  <cp:revision>3</cp:revision>
  <cp:lastPrinted>2019-07-09T08:47:00Z</cp:lastPrinted>
  <dcterms:created xsi:type="dcterms:W3CDTF">2019-11-28T12:46:00Z</dcterms:created>
  <dcterms:modified xsi:type="dcterms:W3CDTF">2019-11-28T12:46:00Z</dcterms:modified>
</cp:coreProperties>
</file>